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27957">
      <w:pPr>
        <w:shd w:val="clear"/>
        <w:spacing w:line="400" w:lineRule="exact"/>
        <w:rPr>
          <w:rFonts w:ascii="方正小标宋简体" w:eastAsia="方正小标宋简体"/>
          <w:color w:val="FF0000"/>
          <w:w w:val="80"/>
          <w:sz w:val="100"/>
          <w:szCs w:val="100"/>
        </w:rPr>
      </w:pPr>
    </w:p>
    <w:p w14:paraId="17B6B5DE">
      <w:pPr>
        <w:shd w:val="clear"/>
        <w:spacing w:line="1100" w:lineRule="exact"/>
        <w:rPr>
          <w:rFonts w:hint="eastAsia" w:ascii="方正小标宋简体" w:eastAsia="方正小标宋简体"/>
          <w:color w:val="FF0000"/>
          <w:w w:val="80"/>
          <w:sz w:val="100"/>
          <w:szCs w:val="100"/>
        </w:rPr>
      </w:pPr>
    </w:p>
    <w:p w14:paraId="49A710D1">
      <w:pPr>
        <w:shd w:val="clear"/>
        <w:spacing w:line="1100" w:lineRule="exact"/>
        <w:rPr>
          <w:rFonts w:ascii="方正小标宋简体" w:eastAsia="方正小标宋简体"/>
          <w:color w:val="FF0000"/>
          <w:w w:val="80"/>
          <w:sz w:val="100"/>
          <w:szCs w:val="100"/>
        </w:rPr>
      </w:pPr>
      <w:r>
        <w:rPr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184785</wp:posOffset>
                </wp:positionV>
                <wp:extent cx="1498600" cy="1254125"/>
                <wp:effectExtent l="0" t="0" r="0" b="3175"/>
                <wp:wrapNone/>
                <wp:docPr id="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125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9E5EFD">
                            <w:pPr>
                              <w:spacing w:line="1400" w:lineRule="exact"/>
                              <w:jc w:val="center"/>
                              <w:rPr>
                                <w:rFonts w:ascii="方正小标宋简体" w:eastAsia="方正小标宋简体"/>
                                <w:color w:val="FF0000"/>
                                <w:w w:val="80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80"/>
                                <w:sz w:val="130"/>
                                <w:szCs w:val="130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321.65pt;margin-top:14.55pt;height:98.75pt;width:118pt;mso-wrap-style:none;z-index:-251656192;mso-width-relative:page;mso-height-relative:page;" fillcolor="#FFFFFF" filled="t" stroked="f" coordsize="21600,21600" o:gfxdata="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kw3Ea2AAAAAoBAAAP&#10;AAAAAAAAAAEAIAAAACIAAABkcnMvZG93bnJldi54bWxQSwECFAAUAAAACACHTuJAkWXtphgCAAA8&#10;BAAADgAAAAAAAAABACAAAAAn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A9E5EFD">
                      <w:pPr>
                        <w:spacing w:line="1400" w:lineRule="exact"/>
                        <w:jc w:val="center"/>
                        <w:rPr>
                          <w:rFonts w:ascii="方正小标宋简体" w:eastAsia="方正小标宋简体"/>
                          <w:color w:val="FF0000"/>
                          <w:w w:val="80"/>
                          <w:sz w:val="130"/>
                          <w:szCs w:val="13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80"/>
                          <w:sz w:val="130"/>
                          <w:szCs w:val="130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color w:val="FF0000"/>
          <w:w w:val="80"/>
          <w:sz w:val="100"/>
          <w:szCs w:val="100"/>
        </w:rPr>
        <w:t>岐山县农业农村局</w:t>
      </w:r>
    </w:p>
    <w:p w14:paraId="5C8EDFC1">
      <w:pPr>
        <w:shd w:val="clear"/>
        <w:spacing w:line="1100" w:lineRule="exact"/>
        <w:rPr>
          <w:rFonts w:ascii="方正小标宋简体" w:eastAsia="方正小标宋简体"/>
          <w:color w:val="FF0000"/>
          <w:spacing w:val="-16"/>
          <w:w w:val="80"/>
          <w:sz w:val="100"/>
          <w:szCs w:val="100"/>
        </w:rPr>
      </w:pPr>
      <w:r>
        <w:rPr>
          <w:rFonts w:hint="eastAsia" w:ascii="方正小标宋简体" w:eastAsia="方正小标宋简体"/>
          <w:color w:val="FF0000"/>
          <w:spacing w:val="-16"/>
          <w:w w:val="80"/>
          <w:sz w:val="100"/>
          <w:szCs w:val="100"/>
        </w:rPr>
        <w:t>岐 山 县 财 政 局</w:t>
      </w:r>
    </w:p>
    <w:p w14:paraId="4E8D93C8">
      <w:pPr>
        <w:shd w:val="clear"/>
        <w:spacing w:line="400" w:lineRule="exact"/>
        <w:jc w:val="center"/>
        <w:rPr>
          <w:rFonts w:ascii="仿宋_GB2312" w:eastAsia="仿宋_GB2312"/>
          <w:color w:val="000000"/>
          <w:sz w:val="32"/>
        </w:rPr>
      </w:pPr>
    </w:p>
    <w:p w14:paraId="43484B84">
      <w:pPr>
        <w:shd w:val="clear"/>
        <w:spacing w:line="560" w:lineRule="exact"/>
        <w:jc w:val="center"/>
        <w:rPr>
          <w:rFonts w:ascii="仿宋_GB2312" w:eastAsia="仿宋_GB2312"/>
          <w:sz w:val="32"/>
        </w:rPr>
      </w:pPr>
    </w:p>
    <w:p w14:paraId="40F610BE">
      <w:pPr>
        <w:shd w:val="clear"/>
        <w:spacing w:line="560" w:lineRule="exact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岐农发</w:t>
      </w:r>
      <w:r>
        <w:rPr>
          <w:rFonts w:ascii="仿宋_GB2312" w:eastAsia="仿宋_GB2312"/>
          <w:sz w:val="32"/>
        </w:rPr>
        <w:t>〔</w:t>
      </w:r>
      <w:r>
        <w:rPr>
          <w:rFonts w:hint="eastAsia" w:ascii="仿宋_GB2312" w:eastAsia="仿宋_GB2312"/>
          <w:sz w:val="32"/>
        </w:rPr>
        <w:t>202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66</w:t>
      </w:r>
      <w:r>
        <w:rPr>
          <w:rFonts w:hint="eastAsia" w:ascii="仿宋_GB2312" w:eastAsia="仿宋_GB2312"/>
          <w:sz w:val="32"/>
        </w:rPr>
        <w:t>号</w:t>
      </w:r>
    </w:p>
    <w:p w14:paraId="4CC2010E">
      <w:pPr>
        <w:shd w:val="clear"/>
        <w:spacing w:line="560" w:lineRule="exact"/>
        <w:rPr>
          <w:rFonts w:ascii="仿宋_GB2312" w:eastAsia="仿宋_GB2312"/>
          <w:sz w:val="32"/>
        </w:rPr>
      </w:pP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224790</wp:posOffset>
                </wp:positionV>
                <wp:extent cx="5686425" cy="0"/>
                <wp:effectExtent l="0" t="10795" r="3175" b="14605"/>
                <wp:wrapNone/>
                <wp:docPr id="4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32" type="#_x0000_t32" style="position:absolute;left:0pt;margin-left:-1.4pt;margin-top:17.7pt;height:0pt;width:447.75pt;z-index:251659264;mso-width-relative:page;mso-height-relative:page;" filled="f" stroked="t" coordsize="21600,21600" o:gfxdata="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VVwql1wAAAAgBAAAPAAAAAAAAAAEA&#10;IAAAACIAAABkcnMvZG93bnJldi54bWxQSwECFAAUAAAACACHTuJAS00hbdcBAACzAwAADgAAAAAA&#10;AAABACAAAAAmAQAAZHJzL2Uyb0RvYy54bWxQSwUGAAAAAAYABgBZAQAAbw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6FA1EE26">
      <w:pPr>
        <w:shd w:val="clear"/>
        <w:spacing w:line="240" w:lineRule="exact"/>
        <w:rPr>
          <w:rFonts w:eastAsia="黑体"/>
          <w:sz w:val="36"/>
        </w:rPr>
      </w:pPr>
    </w:p>
    <w:p w14:paraId="0C91CD23">
      <w:pPr>
        <w:shd w:val="clear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岐山县农业农村局</w:t>
      </w:r>
    </w:p>
    <w:p w14:paraId="188DF2C1">
      <w:pPr>
        <w:shd w:val="clear"/>
        <w:tabs>
          <w:tab w:val="left" w:pos="2410"/>
          <w:tab w:val="left" w:pos="2552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88"/>
          <w:kern w:val="0"/>
          <w:sz w:val="44"/>
          <w:szCs w:val="44"/>
          <w:fitText w:val="3520" w:id="1502091377"/>
        </w:rPr>
        <w:t>岐山县财政</w:t>
      </w:r>
      <w:r>
        <w:rPr>
          <w:rFonts w:hint="eastAsia" w:ascii="方正小标宋简体" w:eastAsia="方正小标宋简体"/>
          <w:spacing w:val="0"/>
          <w:kern w:val="0"/>
          <w:sz w:val="44"/>
          <w:szCs w:val="44"/>
          <w:fitText w:val="3520" w:id="1502091377"/>
        </w:rPr>
        <w:t>局</w:t>
      </w:r>
    </w:p>
    <w:p w14:paraId="271F8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Cs/>
          <w:sz w:val="44"/>
          <w:szCs w:val="44"/>
        </w:rPr>
        <w:t>关于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eastAsia="zh-CN"/>
        </w:rPr>
        <w:t>印发《</w:t>
      </w:r>
      <w:r>
        <w:rPr>
          <w:rFonts w:hint="eastAsia" w:ascii="方正小标宋简体" w:hAnsi="黑体" w:eastAsia="方正小标宋简体"/>
          <w:sz w:val="44"/>
          <w:szCs w:val="44"/>
        </w:rPr>
        <w:t>岐山县202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44"/>
          <w:szCs w:val="44"/>
        </w:rPr>
        <w:t>年耕地地力保护</w:t>
      </w:r>
      <w:r>
        <w:rPr>
          <w:rFonts w:hint="eastAsia" w:ascii="Calibri" w:hAnsi="Calibri" w:eastAsia="方正小标宋简体"/>
          <w:sz w:val="44"/>
          <w:szCs w:val="44"/>
        </w:rPr>
        <w:t>补贴</w:t>
      </w:r>
      <w:r>
        <w:rPr>
          <w:rFonts w:hint="eastAsia" w:ascii="Calibri" w:hAnsi="Calibri" w:eastAsia="方正小标宋简体"/>
          <w:sz w:val="44"/>
          <w:szCs w:val="44"/>
          <w:lang w:eastAsia="zh-CN"/>
        </w:rPr>
        <w:t>发放</w:t>
      </w:r>
      <w:r>
        <w:rPr>
          <w:rFonts w:hint="eastAsia" w:ascii="方正小标宋简体" w:hAnsi="黑体" w:eastAsia="方正小标宋简体"/>
          <w:snapToGrid w:val="0"/>
          <w:sz w:val="44"/>
          <w:szCs w:val="44"/>
        </w:rPr>
        <w:t>实施方案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eastAsia="zh-CN"/>
        </w:rPr>
        <w:t>》</w:t>
      </w:r>
      <w:r>
        <w:rPr>
          <w:rFonts w:hint="eastAsia" w:ascii="方正小标宋简体" w:eastAsia="方正小标宋简体" w:cs="方正小标宋简体"/>
          <w:bCs/>
          <w:sz w:val="44"/>
          <w:szCs w:val="44"/>
        </w:rPr>
        <w:t>的通知</w:t>
      </w:r>
    </w:p>
    <w:p w14:paraId="1D3F1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cs="仿宋"/>
          <w:color w:val="000000"/>
          <w:szCs w:val="32"/>
        </w:rPr>
      </w:pPr>
    </w:p>
    <w:p w14:paraId="4AB42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2196FFDB">
      <w:pPr>
        <w:shd w:val="clear"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为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切实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做好202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年耕地地力保护补贴工作，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现将《岐山县2024年耕地地力保护补贴发放实施方案》予以印发，请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认真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抓好落实，确保补贴政策落实到位。</w:t>
      </w:r>
      <w:bookmarkStart w:id="0" w:name="_GoBack"/>
      <w:bookmarkEnd w:id="0"/>
    </w:p>
    <w:p w14:paraId="09BFC55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</w:p>
    <w:p w14:paraId="15BCB33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</w:p>
    <w:p w14:paraId="56D04165">
      <w:pPr>
        <w:shd w:val="clear"/>
        <w:spacing w:line="560" w:lineRule="exact"/>
        <w:ind w:firstLine="1920" w:firstLineChars="600"/>
        <w:jc w:val="left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岐山县农业农村局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       岐山县财政局</w:t>
      </w:r>
    </w:p>
    <w:p w14:paraId="5B07618D">
      <w:pPr>
        <w:shd w:val="clear"/>
        <w:spacing w:line="560" w:lineRule="exact"/>
        <w:ind w:firstLine="5760" w:firstLineChars="1800"/>
        <w:jc w:val="left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2024年8月8日</w:t>
      </w:r>
    </w:p>
    <w:p w14:paraId="4671A379">
      <w:pPr>
        <w:shd w:val="clear"/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  <w:sectPr>
          <w:footerReference r:id="rId3" w:type="default"/>
          <w:pgSz w:w="11906" w:h="16838"/>
          <w:pgMar w:top="1701" w:right="1474" w:bottom="1587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5FBF15F7">
      <w:pPr>
        <w:shd w:val="clear"/>
        <w:spacing w:line="560" w:lineRule="exact"/>
        <w:jc w:val="center"/>
        <w:rPr>
          <w:rFonts w:hint="eastAsia" w:ascii="Calibri" w:hAnsi="Calibri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岐山县202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44"/>
          <w:szCs w:val="44"/>
        </w:rPr>
        <w:t>年耕地地力保护</w:t>
      </w:r>
      <w:r>
        <w:rPr>
          <w:rFonts w:hint="eastAsia" w:ascii="Calibri" w:hAnsi="Calibri" w:eastAsia="方正小标宋简体"/>
          <w:sz w:val="44"/>
          <w:szCs w:val="44"/>
        </w:rPr>
        <w:t>补贴</w:t>
      </w:r>
      <w:r>
        <w:rPr>
          <w:rFonts w:hint="eastAsia" w:ascii="Calibri" w:hAnsi="Calibri" w:eastAsia="方正小标宋简体"/>
          <w:sz w:val="44"/>
          <w:szCs w:val="44"/>
          <w:lang w:eastAsia="zh-CN"/>
        </w:rPr>
        <w:t>发放</w:t>
      </w:r>
    </w:p>
    <w:p w14:paraId="2C35D7C9">
      <w:pPr>
        <w:shd w:val="clear"/>
        <w:spacing w:line="560" w:lineRule="exact"/>
        <w:jc w:val="center"/>
        <w:rPr>
          <w:rFonts w:ascii="方正小标宋简体" w:hAnsi="黑体" w:eastAsia="方正小标宋简体"/>
          <w:snapToGrid w:val="0"/>
          <w:sz w:val="44"/>
          <w:szCs w:val="44"/>
        </w:rPr>
      </w:pPr>
      <w:r>
        <w:rPr>
          <w:rFonts w:hint="eastAsia" w:ascii="方正小标宋简体" w:hAnsi="黑体" w:eastAsia="方正小标宋简体"/>
          <w:snapToGrid w:val="0"/>
          <w:sz w:val="44"/>
          <w:szCs w:val="44"/>
        </w:rPr>
        <w:t>实施方案</w:t>
      </w:r>
    </w:p>
    <w:p w14:paraId="776500A4">
      <w:pPr>
        <w:shd w:val="clear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3FDB3B7E">
      <w:pPr>
        <w:shd w:val="clear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为扎实做好202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年耕地地力保护补贴实施工作，按照中省市有关补贴政策规定，</w:t>
      </w:r>
      <w:r>
        <w:rPr>
          <w:rFonts w:hint="eastAsia" w:ascii="仿宋_GB2312" w:eastAsia="仿宋_GB2312"/>
          <w:sz w:val="32"/>
          <w:szCs w:val="32"/>
        </w:rPr>
        <w:t>根据市农业农村局《关于做好202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年耕地地力保护补贴</w:t>
      </w:r>
      <w:r>
        <w:rPr>
          <w:rFonts w:hint="eastAsia" w:ascii="仿宋_GB2312" w:eastAsia="仿宋_GB2312"/>
          <w:sz w:val="32"/>
          <w:szCs w:val="32"/>
          <w:lang w:eastAsia="zh-CN"/>
        </w:rPr>
        <w:t>发放</w:t>
      </w:r>
      <w:r>
        <w:rPr>
          <w:rFonts w:hint="eastAsia" w:ascii="仿宋_GB2312" w:eastAsia="仿宋_GB2312"/>
          <w:sz w:val="32"/>
          <w:szCs w:val="32"/>
        </w:rPr>
        <w:t>工作的通知》（宝农发〔202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〕13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号）精神，特制订本方案。</w:t>
      </w:r>
    </w:p>
    <w:p w14:paraId="0B4868AD">
      <w:pPr>
        <w:shd w:val="clear"/>
        <w:tabs>
          <w:tab w:val="left" w:pos="994"/>
        </w:tabs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一、补贴依据</w:t>
      </w:r>
    </w:p>
    <w:p w14:paraId="513EFCF1">
      <w:pPr>
        <w:shd w:val="clear"/>
        <w:spacing w:line="560" w:lineRule="exact"/>
        <w:ind w:right="65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按照《财政部农业部关于全面推开农业“三项补贴”改革工作的通知》(财农〔2016〕26号)、《财政部办公厅 农业农村部办公厅关于进一步做好耕地地力保护补贴工作的通知》(财办农〔2021〕11号)和《陕西省财政厅陕西省农业厅关于印发陕西省全面推开农业“三项补贴”改革工作实施方案的通知》(陕财办农〔2016〕75号)等中省文件要求，结合我县实际情况，以土地确权面积为基准发放耕地地力保护补贴，优先粮食种植，优先耕地保护，防止耕地撂荒、抛荒、“非粮化”等现象的发生，确保耕地数量不减少、质量有提升。</w:t>
      </w:r>
    </w:p>
    <w:p w14:paraId="705CE513">
      <w:pPr>
        <w:shd w:val="clear"/>
        <w:tabs>
          <w:tab w:val="left" w:pos="994"/>
        </w:tabs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二、补贴对象及</w:t>
      </w:r>
      <w:r>
        <w:rPr>
          <w:rFonts w:hint="eastAsia" w:ascii="黑体" w:hAnsi="黑体" w:eastAsia="黑体" w:cs="黑体"/>
          <w:bCs/>
          <w:sz w:val="32"/>
          <w:szCs w:val="32"/>
        </w:rPr>
        <w:t>标准</w:t>
      </w:r>
    </w:p>
    <w:p w14:paraId="243E3674">
      <w:pPr>
        <w:shd w:val="clear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一）耕地地力保护补贴资金主要用于支持耕地地力保护，补贴对象原则上为拥有耕地承包权的种地农民。严禁将不符合享受补贴条件的对象、面积纳入补贴范围。补贴资金必须全部直补到户，确保广大农民直接受益。</w:t>
      </w:r>
    </w:p>
    <w:p w14:paraId="4A36DA81">
      <w:pPr>
        <w:shd w:val="clear"/>
        <w:spacing w:line="560" w:lineRule="exact"/>
        <w:ind w:firstLine="640" w:firstLineChars="200"/>
        <w:rPr>
          <w:rFonts w:ascii="仿宋" w:hAnsi="仿宋" w:eastAsia="仿宋" w:cs="仿宋"/>
          <w:spacing w:val="-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</w:rPr>
        <w:t>对已作为畜牧养殖场使用的耕地、林地、成片良田转为设施农业用地、非农业征(占)用耕地等已改变用途的耕地，以及占补平衡中“补”的面积和质量达不到耕种条件的耕地不再予以补贴。对实施退耕还林政策的不予补贴；对种植苗木、草皮等用于绿化装饰以及其他破坏耕作层植物的耕地不得补贴；对占用永久基本农田新发展林果业和挖塘养鱼的耕地不予补贴；对抛荒地、撂荒地不得发放补贴；鼓励将开展撂荒地整治后复垦的耕地纳入补贴范围。</w:t>
      </w:r>
    </w:p>
    <w:p w14:paraId="164972EC">
      <w:pPr>
        <w:shd w:val="clear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（三）享受耕地地力保护补贴的原则上为完成确权并实际耕种的耕地，对已改变性质但未在确权系统退出的不予发放。</w:t>
      </w:r>
    </w:p>
    <w:p w14:paraId="68B7EDEE">
      <w:pPr>
        <w:shd w:val="clear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（四）按照省农业农村厅及市农业农村局统一要求，我县耕地地力保护补贴标准按70元/亩执行。</w:t>
      </w:r>
    </w:p>
    <w:p w14:paraId="6999BAE4">
      <w:pPr>
        <w:shd w:val="clear"/>
        <w:tabs>
          <w:tab w:val="left" w:pos="994"/>
        </w:tabs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三、补贴程序</w:t>
      </w:r>
    </w:p>
    <w:p w14:paraId="4AB4E993">
      <w:pPr>
        <w:shd w:val="clear"/>
        <w:spacing w:line="56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各镇人民政府要采取农户申报，村组严格依据农村土地承包经营权确权登记面积，逐户剔除不符合补贴的耕地面积，</w:t>
      </w:r>
      <w:r>
        <w:rPr>
          <w:rFonts w:hint="eastAsia" w:eastAsia="仿宋_GB2312"/>
          <w:bCs/>
          <w:sz w:val="32"/>
          <w:szCs w:val="32"/>
        </w:rPr>
        <w:t>据实</w:t>
      </w:r>
      <w:r>
        <w:rPr>
          <w:rFonts w:eastAsia="仿宋_GB2312"/>
          <w:bCs/>
          <w:sz w:val="32"/>
          <w:szCs w:val="32"/>
        </w:rPr>
        <w:t>登记、核实</w:t>
      </w:r>
      <w:r>
        <w:rPr>
          <w:rFonts w:hint="eastAsia" w:eastAsia="仿宋_GB2312"/>
          <w:bCs/>
          <w:sz w:val="32"/>
          <w:szCs w:val="32"/>
        </w:rPr>
        <w:t>、</w:t>
      </w:r>
      <w:r>
        <w:rPr>
          <w:rFonts w:eastAsia="仿宋_GB2312"/>
          <w:bCs/>
          <w:sz w:val="32"/>
          <w:szCs w:val="32"/>
        </w:rPr>
        <w:t>公示</w:t>
      </w:r>
      <w:r>
        <w:rPr>
          <w:rFonts w:hint="eastAsia" w:eastAsia="仿宋_GB2312"/>
          <w:bCs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公示日期不得少于7天</w:t>
      </w:r>
      <w:r>
        <w:rPr>
          <w:rFonts w:hint="eastAsia" w:eastAsia="仿宋_GB2312"/>
          <w:bCs/>
          <w:sz w:val="32"/>
          <w:szCs w:val="32"/>
        </w:rPr>
        <w:t>，经公示无异议</w:t>
      </w:r>
      <w:r>
        <w:rPr>
          <w:rFonts w:eastAsia="仿宋_GB2312"/>
          <w:bCs/>
          <w:sz w:val="32"/>
          <w:szCs w:val="32"/>
        </w:rPr>
        <w:t>后上报镇人民政府。</w:t>
      </w:r>
      <w:r>
        <w:rPr>
          <w:rFonts w:hint="eastAsia" w:eastAsia="仿宋_GB2312"/>
          <w:bCs/>
          <w:sz w:val="32"/>
          <w:szCs w:val="32"/>
        </w:rPr>
        <w:t>各</w:t>
      </w:r>
      <w:r>
        <w:rPr>
          <w:rFonts w:eastAsia="仿宋_GB2312"/>
          <w:bCs/>
          <w:sz w:val="32"/>
          <w:szCs w:val="32"/>
        </w:rPr>
        <w:t>镇人民政府汇总审核后，</w:t>
      </w:r>
      <w:r>
        <w:rPr>
          <w:rFonts w:hint="eastAsia" w:eastAsia="仿宋_GB2312"/>
          <w:sz w:val="32"/>
          <w:szCs w:val="32"/>
        </w:rPr>
        <w:t>将农户补贴花名册输入陕西财政惠民补贴资金“一卡通”兑付系统，并打印纸质材料一式两份，经镇政府主要负责同志签字并加盖公章后连同电子版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前以正式文件上</w:t>
      </w:r>
      <w:r>
        <w:rPr>
          <w:rFonts w:hint="eastAsia" w:eastAsia="仿宋_GB2312"/>
          <w:sz w:val="32"/>
          <w:szCs w:val="32"/>
        </w:rPr>
        <w:t>报县农业农村局。县农业农村局汇总审核后由</w:t>
      </w:r>
      <w:r>
        <w:rPr>
          <w:rFonts w:eastAsia="仿宋_GB2312"/>
          <w:sz w:val="32"/>
          <w:szCs w:val="32"/>
        </w:rPr>
        <w:t>县</w:t>
      </w:r>
      <w:r>
        <w:rPr>
          <w:rFonts w:hint="eastAsia" w:eastAsia="仿宋_GB2312"/>
          <w:sz w:val="32"/>
          <w:szCs w:val="32"/>
          <w:lang w:eastAsia="zh-CN"/>
        </w:rPr>
        <w:t>农财中心</w:t>
      </w:r>
      <w:r>
        <w:rPr>
          <w:rFonts w:eastAsia="仿宋_GB2312"/>
          <w:sz w:val="32"/>
          <w:szCs w:val="32"/>
        </w:rPr>
        <w:t>通过</w:t>
      </w:r>
      <w:r>
        <w:rPr>
          <w:rFonts w:hint="eastAsia" w:eastAsia="仿宋_GB2312"/>
          <w:sz w:val="32"/>
          <w:szCs w:val="32"/>
        </w:rPr>
        <w:t>农村居民惠民补贴资金“一卡通”</w:t>
      </w:r>
      <w:r>
        <w:rPr>
          <w:rFonts w:eastAsia="仿宋_GB2312"/>
          <w:sz w:val="32"/>
          <w:szCs w:val="32"/>
        </w:rPr>
        <w:t>将补贴资金拨付</w:t>
      </w:r>
      <w:r>
        <w:rPr>
          <w:rFonts w:hint="eastAsia" w:eastAsia="仿宋_GB2312"/>
          <w:sz w:val="32"/>
          <w:szCs w:val="32"/>
        </w:rPr>
        <w:t>到户</w:t>
      </w:r>
      <w:r>
        <w:rPr>
          <w:rFonts w:eastAsia="仿宋_GB2312"/>
          <w:sz w:val="32"/>
          <w:szCs w:val="32"/>
        </w:rPr>
        <w:t>。</w:t>
      </w:r>
    </w:p>
    <w:p w14:paraId="469DBD49">
      <w:pPr>
        <w:shd w:val="clear"/>
        <w:spacing w:line="560" w:lineRule="exact"/>
        <w:ind w:right="116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四、规范发放</w:t>
      </w:r>
    </w:p>
    <w:p w14:paraId="441DB93E">
      <w:pPr>
        <w:shd w:val="clear"/>
        <w:spacing w:line="560" w:lineRule="exact"/>
        <w:ind w:right="116" w:firstLine="640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加大补贴发放的核实力度。</w:t>
      </w:r>
      <w:r>
        <w:rPr>
          <w:rFonts w:hint="eastAsia" w:eastAsia="仿宋_GB2312"/>
          <w:sz w:val="32"/>
          <w:szCs w:val="32"/>
        </w:rPr>
        <w:t>各镇村要认真开展耕地补贴面积的核实工作，由专职人员实地逐户调查统计耕地面积，核实耕地种植、质量等状况。不等不靠，主动担当，及时对接有关部门加快推进土地确权登记及信息数据更新，依照土地确权基数和符合补贴标准作物种植面积，精准核实测算补贴数据。要严格按照政策要求发放补贴，切实做到应补尽补。要严格落实村镇核查和发放责任人签字制度，杜绝各类违规违纪等行为发生，确保耕地地力保护补贴资金及时、准确发放。</w:t>
      </w:r>
    </w:p>
    <w:p w14:paraId="6DE1688E">
      <w:pPr>
        <w:shd w:val="clear"/>
        <w:spacing w:line="560" w:lineRule="exact"/>
        <w:ind w:right="89" w:firstLine="644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pacing w:val="1"/>
          <w:sz w:val="32"/>
          <w:szCs w:val="32"/>
        </w:rPr>
        <w:t>强化现代化信息手段运用。</w:t>
      </w:r>
      <w:r>
        <w:rPr>
          <w:rFonts w:hint="eastAsia" w:eastAsia="仿宋_GB2312"/>
          <w:sz w:val="32"/>
          <w:szCs w:val="32"/>
        </w:rPr>
        <w:t>要严格把关做好数据核查 工作，不得直接简单抓取确权数据使用。要推进农户基础身份信息、土地确权数据、补贴项目部门数据、代发银行查询数据等信息共享互证，精准统计土地确权基数和符合补贴标准作物种植面积，研判数据准确性，确保补贴发放的规范性、精准性和时效性。</w:t>
      </w:r>
    </w:p>
    <w:p w14:paraId="01B5DAE3">
      <w:pPr>
        <w:shd w:val="clear"/>
        <w:spacing w:line="560" w:lineRule="exact"/>
        <w:ind w:right="89" w:firstLine="644" w:firstLineChars="200"/>
        <w:rPr>
          <w:rFonts w:hint="eastAsia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"/>
          <w:sz w:val="32"/>
          <w:szCs w:val="32"/>
        </w:rPr>
        <w:t>（三）及时完善补贴信息资料。</w:t>
      </w:r>
      <w:r>
        <w:rPr>
          <w:rFonts w:hint="eastAsia" w:eastAsia="仿宋_GB2312"/>
          <w:sz w:val="32"/>
          <w:szCs w:val="32"/>
        </w:rPr>
        <w:t>各镇及时对接村组，指定专人负责，对享受补贴农户的身份信息、银行账户等基础资料不断更新，确保信息上下畅通。同时，要将补贴发放明细情况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包括补贴对象花名册、补贴面积、补贴地块信息、补贴金额、村组及镇公示资料</w:t>
      </w:r>
      <w:r>
        <w:rPr>
          <w:rFonts w:hint="eastAsia" w:eastAsia="仿宋_GB2312"/>
          <w:sz w:val="32"/>
          <w:szCs w:val="32"/>
          <w:lang w:eastAsia="zh-CN"/>
        </w:rPr>
        <w:t>），</w:t>
      </w:r>
      <w:r>
        <w:rPr>
          <w:rFonts w:hint="eastAsia" w:eastAsia="仿宋_GB2312"/>
          <w:sz w:val="32"/>
          <w:szCs w:val="32"/>
        </w:rPr>
        <w:t>建立台账和资料册，留档备查。</w:t>
      </w:r>
    </w:p>
    <w:p w14:paraId="6107F19B">
      <w:pPr>
        <w:shd w:val="clear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五、保障措施 </w:t>
      </w:r>
    </w:p>
    <w:p w14:paraId="7AD3F105">
      <w:pPr>
        <w:shd w:val="clear"/>
        <w:spacing w:line="560" w:lineRule="exact"/>
        <w:ind w:right="89" w:firstLine="644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"/>
          <w:sz w:val="32"/>
          <w:szCs w:val="32"/>
        </w:rPr>
        <w:t>（一）加强组织领导。</w:t>
      </w:r>
      <w:r>
        <w:rPr>
          <w:rFonts w:hint="eastAsia" w:ascii="仿宋_GB2312" w:eastAsia="仿宋_GB2312"/>
          <w:sz w:val="32"/>
          <w:szCs w:val="32"/>
        </w:rPr>
        <w:t>耕地地力保护补贴政策事关广大农民群众利益和农业农村发展大局，事关国家粮食安全和农业可持续发展大局。为了确保工作顺利推进，县上成立了耕地地力保护补贴领导小组，负责全县农业耕地地力保护补贴工作的指导、协调。各镇也要加强组织领导，明确分管领导，落实专人负责辖区内耕地地力保护补贴面积的申报核实，张榜公示，信息审核、录入等工作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确保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将补贴资金不折不扣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按时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发放到农民手中，</w:t>
      </w:r>
      <w:r>
        <w:rPr>
          <w:rFonts w:hint="eastAsia" w:ascii="仿宋_GB2312" w:eastAsia="仿宋_GB2312"/>
          <w:sz w:val="32"/>
          <w:szCs w:val="32"/>
        </w:rPr>
        <w:t>让农民群众吃上“定心丸”。</w:t>
      </w:r>
    </w:p>
    <w:p w14:paraId="4A1FABBF">
      <w:pPr>
        <w:shd w:val="clear"/>
        <w:tabs>
          <w:tab w:val="left" w:pos="994"/>
        </w:tabs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"/>
          <w:sz w:val="32"/>
          <w:szCs w:val="32"/>
        </w:rPr>
        <w:t>（二）加大政策宣传。</w:t>
      </w:r>
      <w:r>
        <w:rPr>
          <w:rFonts w:hint="eastAsia" w:ascii="仿宋_GB2312" w:eastAsia="仿宋_GB2312"/>
          <w:sz w:val="32"/>
          <w:szCs w:val="32"/>
        </w:rPr>
        <w:t xml:space="preserve">各镇要做好耕地地力保护补贴政策宣传和舆论引导工作，采取多种形式主动向基层干部群众进行广泛宣传。正确解释政策，妥善解决纠纷，做到不漏村、不漏组、不漏户全覆盖，为耕地地力保护补贴政策的落实营造良好社会氛围。 </w:t>
      </w:r>
    </w:p>
    <w:p w14:paraId="6AF35D41">
      <w:pPr>
        <w:shd w:val="clear"/>
        <w:tabs>
          <w:tab w:val="left" w:pos="994"/>
        </w:tabs>
        <w:spacing w:line="560" w:lineRule="exact"/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"/>
          <w:sz w:val="32"/>
          <w:szCs w:val="32"/>
        </w:rPr>
        <w:t>（三）强化补贴面积核查。</w:t>
      </w:r>
      <w:r>
        <w:rPr>
          <w:rFonts w:hint="eastAsia" w:ascii="仿宋_GB2312" w:eastAsia="仿宋_GB2312"/>
          <w:sz w:val="32"/>
          <w:szCs w:val="32"/>
        </w:rPr>
        <w:t xml:space="preserve">耕地地力保护补贴要坚持实事求是、公平公开公正据实登记面积。各镇要依照土地确权基数和符合补贴标准作物种植面积，认真扎实做好上报补贴面积的核查工作，防止多报、少报面积，确保数据正确、真实。各村组要严格核实农户土地确权登记面积，落实补贴公示制度，确保农民利益不受侵害。严禁将不符合补贴条件的对象和耕地纳入补贴范围，一经发现，按照骗取、套取补贴资金行为依法依规严肃处理。 </w:t>
      </w:r>
    </w:p>
    <w:p w14:paraId="3D78B508">
      <w:pPr>
        <w:shd w:val="clear"/>
        <w:spacing w:line="560" w:lineRule="exact"/>
        <w:ind w:firstLine="644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"/>
          <w:sz w:val="32"/>
          <w:szCs w:val="32"/>
        </w:rPr>
        <w:t>（四）强化监督检查。</w:t>
      </w:r>
      <w:r>
        <w:rPr>
          <w:rFonts w:hint="eastAsia" w:ascii="仿宋_GB2312" w:eastAsia="仿宋_GB2312"/>
          <w:sz w:val="32"/>
          <w:szCs w:val="32"/>
        </w:rPr>
        <w:t>县农业农村局、财政局将严格落实定期检查和重点抽查相结合的补贴监督机制，对各镇实施中发现问题要及时纠正处理。通过实地走访基层干部和农户，了解耕地地力保护补贴的面积登记、公示等有关情况，及时掌握、解决、纠正实施过程中出现的各类问题，确保补贴政策不打折扣落实到位。</w:t>
      </w:r>
      <w:r>
        <w:rPr>
          <w:rFonts w:hint="eastAsia" w:eastAsia="仿宋_GB2312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农业</w:t>
      </w:r>
      <w:r>
        <w:rPr>
          <w:rFonts w:hint="eastAsia" w:eastAsia="仿宋_GB2312"/>
          <w:sz w:val="32"/>
          <w:szCs w:val="32"/>
        </w:rPr>
        <w:t>农村局</w:t>
      </w:r>
      <w:r>
        <w:rPr>
          <w:rFonts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</w:rPr>
        <w:t>0917—8216018，</w:t>
      </w:r>
      <w:r>
        <w:rPr>
          <w:rFonts w:hint="eastAsia" w:eastAsia="仿宋_GB2312"/>
          <w:sz w:val="32"/>
          <w:szCs w:val="32"/>
        </w:rPr>
        <w:t>县财政局监督电话:</w:t>
      </w:r>
      <w:r>
        <w:rPr>
          <w:rFonts w:hint="eastAsia" w:ascii="仿宋_GB2312" w:eastAsia="仿宋_GB2312"/>
          <w:sz w:val="32"/>
          <w:szCs w:val="32"/>
        </w:rPr>
        <w:t>0917—8214936。</w:t>
      </w:r>
    </w:p>
    <w:p w14:paraId="325A6C17">
      <w:pPr>
        <w:shd w:val="clear"/>
        <w:spacing w:line="560" w:lineRule="exact"/>
        <w:ind w:firstLine="1600" w:firstLineChars="500"/>
        <w:rPr>
          <w:rFonts w:ascii="仿宋_GB2312" w:eastAsia="仿宋_GB2312"/>
          <w:sz w:val="32"/>
          <w:szCs w:val="32"/>
        </w:rPr>
      </w:pPr>
    </w:p>
    <w:p w14:paraId="39C84C8B">
      <w:pPr>
        <w:shd w:val="clear"/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附表</w:t>
      </w:r>
      <w:r>
        <w:rPr>
          <w:rFonts w:hint="eastAsia" w:hAns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pacing w:val="-20"/>
          <w:sz w:val="32"/>
          <w:szCs w:val="32"/>
        </w:rPr>
        <w:t>202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pacing w:val="-20"/>
          <w:sz w:val="32"/>
          <w:szCs w:val="32"/>
        </w:rPr>
        <w:t>年岐</w:t>
      </w:r>
      <w:r>
        <w:rPr>
          <w:rFonts w:hint="eastAsia" w:hAnsi="仿宋_GB2312" w:eastAsia="仿宋_GB2312"/>
          <w:sz w:val="32"/>
          <w:szCs w:val="32"/>
        </w:rPr>
        <w:t>山县耕地地力保护补贴面积测算表</w:t>
      </w:r>
    </w:p>
    <w:p w14:paraId="2A3F61D9">
      <w:pPr>
        <w:shd w:val="clear"/>
        <w:spacing w:line="560" w:lineRule="exact"/>
        <w:ind w:firstLine="1600" w:firstLineChars="500"/>
        <w:rPr>
          <w:rFonts w:hAnsi="仿宋_GB2312" w:eastAsia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pacing w:val="-20"/>
          <w:sz w:val="32"/>
          <w:szCs w:val="32"/>
        </w:rPr>
        <w:t>202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4</w:t>
      </w:r>
      <w:r>
        <w:rPr>
          <w:rFonts w:hAnsi="仿宋_GB2312" w:eastAsia="仿宋_GB2312"/>
          <w:spacing w:val="-20"/>
          <w:sz w:val="32"/>
          <w:szCs w:val="32"/>
        </w:rPr>
        <w:t>年</w:t>
      </w:r>
      <w:r>
        <w:rPr>
          <w:rFonts w:hint="eastAsia" w:hAnsi="仿宋_GB2312" w:eastAsia="仿宋_GB2312"/>
          <w:sz w:val="32"/>
          <w:szCs w:val="32"/>
        </w:rPr>
        <w:t>岐山县</w:t>
      </w:r>
      <w:r>
        <w:rPr>
          <w:rFonts w:hint="eastAsia" w:hAnsi="仿宋_GB2312" w:eastAsia="仿宋_GB2312"/>
          <w:spacing w:val="-20"/>
          <w:sz w:val="32"/>
          <w:szCs w:val="32"/>
        </w:rPr>
        <w:t>耕地地力保护补贴</w:t>
      </w:r>
      <w:r>
        <w:rPr>
          <w:rFonts w:hAnsi="仿宋_GB2312" w:eastAsia="仿宋_GB2312"/>
          <w:spacing w:val="-20"/>
          <w:sz w:val="32"/>
          <w:szCs w:val="32"/>
        </w:rPr>
        <w:t>村级分户统计</w:t>
      </w:r>
    </w:p>
    <w:p w14:paraId="5F7724E0">
      <w:pPr>
        <w:shd w:val="clear"/>
        <w:spacing w:line="56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岐山县耕地地力保护补贴村</w:t>
      </w:r>
      <w:r>
        <w:rPr>
          <w:rFonts w:ascii="仿宋_GB2312" w:eastAsia="仿宋_GB2312"/>
          <w:sz w:val="32"/>
          <w:szCs w:val="32"/>
        </w:rPr>
        <w:t>级汇总表</w:t>
      </w:r>
    </w:p>
    <w:p w14:paraId="186795E3">
      <w:pPr>
        <w:shd w:val="clear"/>
        <w:spacing w:line="560" w:lineRule="exact"/>
        <w:ind w:firstLine="1600" w:firstLineChars="500"/>
        <w:rPr>
          <w:rFonts w:hint="eastAsia" w:ascii="仿宋_GB2312" w:eastAsia="仿宋_GB2312"/>
          <w:sz w:val="32"/>
          <w:szCs w:val="32"/>
        </w:rPr>
        <w:sectPr>
          <w:footerReference r:id="rId4" w:type="default"/>
          <w:pgSz w:w="11906" w:h="16838"/>
          <w:pgMar w:top="1701" w:right="1474" w:bottom="1587" w:left="1587" w:header="851" w:footer="992" w:gutter="0"/>
          <w:pgNumType w:fmt="decimal" w:start="2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4.202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年岐山县耕地地力保护补贴镇级汇总表</w:t>
      </w:r>
    </w:p>
    <w:p w14:paraId="73BE1230">
      <w:pPr>
        <w:shd w:val="clear"/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附表1：</w:t>
      </w:r>
    </w:p>
    <w:p w14:paraId="72FDD3D8">
      <w:pPr>
        <w:shd w:val="clear"/>
        <w:spacing w:line="500" w:lineRule="exact"/>
        <w:rPr>
          <w:rFonts w:ascii="方正小标宋简体" w:eastAsia="方正小标宋简体"/>
          <w:sz w:val="36"/>
          <w:szCs w:val="36"/>
        </w:rPr>
      </w:pPr>
    </w:p>
    <w:p w14:paraId="708ABE27">
      <w:pPr>
        <w:shd w:val="clear"/>
        <w:spacing w:before="120" w:beforeLines="50"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年岐山县耕地地力保护补贴面积测算表</w:t>
      </w:r>
    </w:p>
    <w:p w14:paraId="2A59A030">
      <w:pPr>
        <w:shd w:val="clear"/>
        <w:spacing w:line="500" w:lineRule="exact"/>
        <w:ind w:firstLine="360" w:firstLineChars="100"/>
        <w:rPr>
          <w:rFonts w:ascii="方正小标宋简体" w:eastAsia="方正小标宋简体"/>
          <w:sz w:val="36"/>
          <w:szCs w:val="36"/>
        </w:rPr>
      </w:pPr>
    </w:p>
    <w:tbl>
      <w:tblPr>
        <w:tblStyle w:val="5"/>
        <w:tblW w:w="8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794"/>
        <w:gridCol w:w="1794"/>
        <w:gridCol w:w="1794"/>
        <w:gridCol w:w="1795"/>
      </w:tblGrid>
      <w:tr w14:paraId="4C5A8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794" w:type="dxa"/>
            <w:vAlign w:val="center"/>
          </w:tcPr>
          <w:p w14:paraId="2E4B6F2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镇</w:t>
            </w:r>
          </w:p>
        </w:tc>
        <w:tc>
          <w:tcPr>
            <w:tcW w:w="1794" w:type="dxa"/>
            <w:vAlign w:val="center"/>
          </w:tcPr>
          <w:p w14:paraId="24FFEA9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土地确权系统汇交村数量（个）</w:t>
            </w:r>
          </w:p>
        </w:tc>
        <w:tc>
          <w:tcPr>
            <w:tcW w:w="1794" w:type="dxa"/>
            <w:vAlign w:val="center"/>
          </w:tcPr>
          <w:p w14:paraId="08FF1C8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土地确权系统汇交村组数量（个）</w:t>
            </w:r>
          </w:p>
        </w:tc>
        <w:tc>
          <w:tcPr>
            <w:tcW w:w="1794" w:type="dxa"/>
            <w:vAlign w:val="center"/>
          </w:tcPr>
          <w:p w14:paraId="0EA4B40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土地确权系统汇交村农户数量（个）</w:t>
            </w:r>
          </w:p>
        </w:tc>
        <w:tc>
          <w:tcPr>
            <w:tcW w:w="1795" w:type="dxa"/>
            <w:vAlign w:val="center"/>
          </w:tcPr>
          <w:p w14:paraId="15A73F9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土地确权系统汇交面积（亩）</w:t>
            </w:r>
          </w:p>
        </w:tc>
      </w:tr>
      <w:tr w14:paraId="49009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794" w:type="dxa"/>
            <w:vAlign w:val="center"/>
          </w:tcPr>
          <w:p w14:paraId="6975199D">
            <w:pPr>
              <w:shd w:val="clear"/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凤鸣镇</w:t>
            </w:r>
          </w:p>
        </w:tc>
        <w:tc>
          <w:tcPr>
            <w:tcW w:w="1794" w:type="dxa"/>
            <w:vAlign w:val="center"/>
          </w:tcPr>
          <w:p w14:paraId="4DDEF125">
            <w:pPr>
              <w:shd w:val="clear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31</w:t>
            </w:r>
          </w:p>
        </w:tc>
        <w:tc>
          <w:tcPr>
            <w:tcW w:w="1794" w:type="dxa"/>
            <w:vAlign w:val="center"/>
          </w:tcPr>
          <w:p w14:paraId="7CE4AFBA">
            <w:pPr>
              <w:shd w:val="clear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247</w:t>
            </w:r>
          </w:p>
        </w:tc>
        <w:tc>
          <w:tcPr>
            <w:tcW w:w="1794" w:type="dxa"/>
            <w:vAlign w:val="center"/>
          </w:tcPr>
          <w:p w14:paraId="1E10C74C">
            <w:pPr>
              <w:shd w:val="clear"/>
              <w:jc w:val="center"/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18221</w:t>
            </w:r>
          </w:p>
        </w:tc>
        <w:tc>
          <w:tcPr>
            <w:tcW w:w="1795" w:type="dxa"/>
            <w:vAlign w:val="center"/>
          </w:tcPr>
          <w:p w14:paraId="08ED4DF2">
            <w:pPr>
              <w:shd w:val="clear"/>
              <w:spacing w:line="50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98793.08</w:t>
            </w:r>
          </w:p>
        </w:tc>
      </w:tr>
      <w:tr w14:paraId="4F039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794" w:type="dxa"/>
            <w:vAlign w:val="center"/>
          </w:tcPr>
          <w:p w14:paraId="55046115">
            <w:pPr>
              <w:shd w:val="clear"/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蔡家坡镇</w:t>
            </w:r>
          </w:p>
        </w:tc>
        <w:tc>
          <w:tcPr>
            <w:tcW w:w="1794" w:type="dxa"/>
            <w:vAlign w:val="center"/>
          </w:tcPr>
          <w:p w14:paraId="1599B537">
            <w:pPr>
              <w:shd w:val="clear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34</w:t>
            </w:r>
          </w:p>
        </w:tc>
        <w:tc>
          <w:tcPr>
            <w:tcW w:w="1794" w:type="dxa"/>
            <w:vAlign w:val="center"/>
          </w:tcPr>
          <w:p w14:paraId="15A51B22">
            <w:pPr>
              <w:shd w:val="clear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270</w:t>
            </w:r>
          </w:p>
        </w:tc>
        <w:tc>
          <w:tcPr>
            <w:tcW w:w="1794" w:type="dxa"/>
            <w:vAlign w:val="center"/>
          </w:tcPr>
          <w:p w14:paraId="07431890">
            <w:pPr>
              <w:shd w:val="clear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24300</w:t>
            </w:r>
          </w:p>
        </w:tc>
        <w:tc>
          <w:tcPr>
            <w:tcW w:w="1795" w:type="dxa"/>
            <w:vAlign w:val="center"/>
          </w:tcPr>
          <w:p w14:paraId="58DFA7C0">
            <w:pPr>
              <w:shd w:val="clear"/>
              <w:spacing w:line="50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76966.51</w:t>
            </w:r>
          </w:p>
        </w:tc>
      </w:tr>
      <w:tr w14:paraId="25A6C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794" w:type="dxa"/>
            <w:vAlign w:val="center"/>
          </w:tcPr>
          <w:p w14:paraId="09465FFE">
            <w:pPr>
              <w:shd w:val="clear"/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益店镇</w:t>
            </w:r>
          </w:p>
        </w:tc>
        <w:tc>
          <w:tcPr>
            <w:tcW w:w="1794" w:type="dxa"/>
            <w:vAlign w:val="center"/>
          </w:tcPr>
          <w:p w14:paraId="500AEFF3">
            <w:pPr>
              <w:shd w:val="clear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</w:t>
            </w:r>
          </w:p>
        </w:tc>
        <w:tc>
          <w:tcPr>
            <w:tcW w:w="1794" w:type="dxa"/>
            <w:vAlign w:val="center"/>
          </w:tcPr>
          <w:p w14:paraId="152D7316">
            <w:pPr>
              <w:shd w:val="clear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74</w:t>
            </w:r>
          </w:p>
        </w:tc>
        <w:tc>
          <w:tcPr>
            <w:tcW w:w="1794" w:type="dxa"/>
            <w:vAlign w:val="center"/>
          </w:tcPr>
          <w:p w14:paraId="081CA998">
            <w:pPr>
              <w:shd w:val="clear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7840</w:t>
            </w:r>
          </w:p>
        </w:tc>
        <w:tc>
          <w:tcPr>
            <w:tcW w:w="1795" w:type="dxa"/>
            <w:vAlign w:val="center"/>
          </w:tcPr>
          <w:p w14:paraId="4278B3B8">
            <w:pPr>
              <w:shd w:val="clear"/>
              <w:spacing w:line="50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46491.57</w:t>
            </w:r>
          </w:p>
        </w:tc>
      </w:tr>
      <w:tr w14:paraId="6B5BF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794" w:type="dxa"/>
            <w:vAlign w:val="center"/>
          </w:tcPr>
          <w:p w14:paraId="582C7E1E">
            <w:pPr>
              <w:shd w:val="clear"/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蒲村镇</w:t>
            </w:r>
          </w:p>
        </w:tc>
        <w:tc>
          <w:tcPr>
            <w:tcW w:w="1794" w:type="dxa"/>
            <w:vAlign w:val="center"/>
          </w:tcPr>
          <w:p w14:paraId="6E4BFA0D">
            <w:pPr>
              <w:shd w:val="clear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7</w:t>
            </w:r>
          </w:p>
        </w:tc>
        <w:tc>
          <w:tcPr>
            <w:tcW w:w="1794" w:type="dxa"/>
            <w:vAlign w:val="center"/>
          </w:tcPr>
          <w:p w14:paraId="4C86510F">
            <w:pPr>
              <w:shd w:val="clear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76</w:t>
            </w:r>
          </w:p>
        </w:tc>
        <w:tc>
          <w:tcPr>
            <w:tcW w:w="1794" w:type="dxa"/>
            <w:vAlign w:val="center"/>
          </w:tcPr>
          <w:p w14:paraId="48CB624B">
            <w:pPr>
              <w:shd w:val="clear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6351</w:t>
            </w:r>
          </w:p>
        </w:tc>
        <w:tc>
          <w:tcPr>
            <w:tcW w:w="1795" w:type="dxa"/>
            <w:vAlign w:val="center"/>
          </w:tcPr>
          <w:p w14:paraId="33EF45F0">
            <w:pPr>
              <w:shd w:val="clear"/>
              <w:spacing w:line="50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40325.72</w:t>
            </w:r>
          </w:p>
        </w:tc>
      </w:tr>
      <w:tr w14:paraId="286AB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794" w:type="dxa"/>
            <w:vAlign w:val="center"/>
          </w:tcPr>
          <w:p w14:paraId="158B621A">
            <w:pPr>
              <w:shd w:val="clear"/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青化镇</w:t>
            </w:r>
          </w:p>
        </w:tc>
        <w:tc>
          <w:tcPr>
            <w:tcW w:w="1794" w:type="dxa"/>
            <w:vAlign w:val="center"/>
          </w:tcPr>
          <w:p w14:paraId="305039C6">
            <w:pPr>
              <w:shd w:val="clear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9</w:t>
            </w:r>
          </w:p>
        </w:tc>
        <w:tc>
          <w:tcPr>
            <w:tcW w:w="1794" w:type="dxa"/>
            <w:vAlign w:val="center"/>
          </w:tcPr>
          <w:p w14:paraId="367A1F76">
            <w:pPr>
              <w:shd w:val="clear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61</w:t>
            </w:r>
          </w:p>
        </w:tc>
        <w:tc>
          <w:tcPr>
            <w:tcW w:w="1794" w:type="dxa"/>
            <w:vAlign w:val="center"/>
          </w:tcPr>
          <w:p w14:paraId="66C9DC9E">
            <w:pPr>
              <w:shd w:val="clear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6532</w:t>
            </w:r>
          </w:p>
        </w:tc>
        <w:tc>
          <w:tcPr>
            <w:tcW w:w="1795" w:type="dxa"/>
            <w:vAlign w:val="center"/>
          </w:tcPr>
          <w:p w14:paraId="0341E207">
            <w:pPr>
              <w:shd w:val="clear"/>
              <w:spacing w:line="50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35491.27</w:t>
            </w:r>
          </w:p>
        </w:tc>
      </w:tr>
      <w:tr w14:paraId="431E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794" w:type="dxa"/>
            <w:vAlign w:val="center"/>
          </w:tcPr>
          <w:p w14:paraId="5C21BE71">
            <w:pPr>
              <w:shd w:val="clear"/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枣林镇</w:t>
            </w:r>
          </w:p>
        </w:tc>
        <w:tc>
          <w:tcPr>
            <w:tcW w:w="1794" w:type="dxa"/>
            <w:vAlign w:val="center"/>
          </w:tcPr>
          <w:p w14:paraId="0F526FA6">
            <w:pPr>
              <w:shd w:val="clear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</w:t>
            </w:r>
          </w:p>
        </w:tc>
        <w:tc>
          <w:tcPr>
            <w:tcW w:w="1794" w:type="dxa"/>
            <w:vAlign w:val="center"/>
          </w:tcPr>
          <w:p w14:paraId="301BB456">
            <w:pPr>
              <w:shd w:val="clear"/>
              <w:jc w:val="center"/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6</w:t>
            </w: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94" w:type="dxa"/>
            <w:vAlign w:val="center"/>
          </w:tcPr>
          <w:p w14:paraId="1F2CD577">
            <w:pPr>
              <w:shd w:val="clear"/>
              <w:jc w:val="center"/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8843</w:t>
            </w:r>
          </w:p>
        </w:tc>
        <w:tc>
          <w:tcPr>
            <w:tcW w:w="1795" w:type="dxa"/>
            <w:vAlign w:val="center"/>
          </w:tcPr>
          <w:p w14:paraId="14313613">
            <w:pPr>
              <w:shd w:val="clear"/>
              <w:spacing w:line="50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42124.17</w:t>
            </w:r>
          </w:p>
        </w:tc>
      </w:tr>
      <w:tr w14:paraId="72207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794" w:type="dxa"/>
            <w:vAlign w:val="center"/>
          </w:tcPr>
          <w:p w14:paraId="0DF40714">
            <w:pPr>
              <w:shd w:val="clear"/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雍川镇</w:t>
            </w:r>
          </w:p>
        </w:tc>
        <w:tc>
          <w:tcPr>
            <w:tcW w:w="1794" w:type="dxa"/>
            <w:vAlign w:val="center"/>
          </w:tcPr>
          <w:p w14:paraId="3AE49F79">
            <w:pPr>
              <w:shd w:val="clear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17</w:t>
            </w:r>
          </w:p>
        </w:tc>
        <w:tc>
          <w:tcPr>
            <w:tcW w:w="1794" w:type="dxa"/>
            <w:vAlign w:val="center"/>
          </w:tcPr>
          <w:p w14:paraId="29568067">
            <w:pPr>
              <w:shd w:val="clear"/>
              <w:jc w:val="center"/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14</w:t>
            </w: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94" w:type="dxa"/>
            <w:vAlign w:val="center"/>
          </w:tcPr>
          <w:p w14:paraId="6B78721B">
            <w:pPr>
              <w:shd w:val="clear"/>
              <w:jc w:val="center"/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12629</w:t>
            </w:r>
          </w:p>
        </w:tc>
        <w:tc>
          <w:tcPr>
            <w:tcW w:w="1795" w:type="dxa"/>
            <w:vAlign w:val="center"/>
          </w:tcPr>
          <w:p w14:paraId="2670367A">
            <w:pPr>
              <w:shd w:val="clear"/>
              <w:spacing w:line="50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61152.29</w:t>
            </w:r>
          </w:p>
        </w:tc>
      </w:tr>
      <w:tr w14:paraId="2A6C0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794" w:type="dxa"/>
            <w:vAlign w:val="center"/>
          </w:tcPr>
          <w:p w14:paraId="475F7A8E">
            <w:pPr>
              <w:shd w:val="clear"/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故郡镇</w:t>
            </w:r>
          </w:p>
        </w:tc>
        <w:tc>
          <w:tcPr>
            <w:tcW w:w="1794" w:type="dxa"/>
            <w:vAlign w:val="center"/>
          </w:tcPr>
          <w:p w14:paraId="522807AD">
            <w:pPr>
              <w:shd w:val="clear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5</w:t>
            </w:r>
          </w:p>
        </w:tc>
        <w:tc>
          <w:tcPr>
            <w:tcW w:w="1794" w:type="dxa"/>
            <w:vAlign w:val="center"/>
          </w:tcPr>
          <w:p w14:paraId="17C9B8E1">
            <w:pPr>
              <w:shd w:val="clear"/>
              <w:jc w:val="center"/>
              <w:rPr>
                <w:rFonts w:hint="eastAsia" w:ascii="仿宋_GB2312" w:hAnsi="宋体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6</w:t>
            </w: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94" w:type="dxa"/>
            <w:vAlign w:val="center"/>
          </w:tcPr>
          <w:p w14:paraId="76CB0891">
            <w:pPr>
              <w:shd w:val="clear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5</w:t>
            </w: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30</w:t>
            </w:r>
          </w:p>
        </w:tc>
        <w:tc>
          <w:tcPr>
            <w:tcW w:w="1795" w:type="dxa"/>
            <w:vAlign w:val="center"/>
          </w:tcPr>
          <w:p w14:paraId="369D929D">
            <w:pPr>
              <w:shd w:val="clear"/>
              <w:spacing w:line="50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41034.83</w:t>
            </w:r>
          </w:p>
        </w:tc>
      </w:tr>
      <w:tr w14:paraId="74472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794" w:type="dxa"/>
            <w:vAlign w:val="center"/>
          </w:tcPr>
          <w:p w14:paraId="7A3397BC">
            <w:pPr>
              <w:shd w:val="clear"/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京当镇</w:t>
            </w:r>
          </w:p>
        </w:tc>
        <w:tc>
          <w:tcPr>
            <w:tcW w:w="1794" w:type="dxa"/>
            <w:vAlign w:val="center"/>
          </w:tcPr>
          <w:p w14:paraId="42590675">
            <w:pPr>
              <w:shd w:val="clear"/>
              <w:spacing w:line="50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9</w:t>
            </w:r>
          </w:p>
        </w:tc>
        <w:tc>
          <w:tcPr>
            <w:tcW w:w="1794" w:type="dxa"/>
            <w:vAlign w:val="center"/>
          </w:tcPr>
          <w:p w14:paraId="5AA757FE">
            <w:pPr>
              <w:shd w:val="clear"/>
              <w:spacing w:line="50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78</w:t>
            </w:r>
          </w:p>
        </w:tc>
        <w:tc>
          <w:tcPr>
            <w:tcW w:w="1794" w:type="dxa"/>
            <w:vAlign w:val="center"/>
          </w:tcPr>
          <w:p w14:paraId="4ECA97E6">
            <w:pPr>
              <w:shd w:val="clear"/>
              <w:spacing w:line="50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7939</w:t>
            </w:r>
          </w:p>
        </w:tc>
        <w:tc>
          <w:tcPr>
            <w:tcW w:w="1795" w:type="dxa"/>
            <w:vAlign w:val="center"/>
          </w:tcPr>
          <w:p w14:paraId="26512CCE">
            <w:pPr>
              <w:shd w:val="clear"/>
              <w:spacing w:line="500" w:lineRule="exact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45490.12</w:t>
            </w:r>
          </w:p>
        </w:tc>
      </w:tr>
      <w:tr w14:paraId="2BE3B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794" w:type="dxa"/>
            <w:vAlign w:val="center"/>
          </w:tcPr>
          <w:p w14:paraId="3E7528C8">
            <w:pPr>
              <w:shd w:val="clear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合计：</w:t>
            </w:r>
          </w:p>
        </w:tc>
        <w:tc>
          <w:tcPr>
            <w:tcW w:w="1794" w:type="dxa"/>
            <w:vAlign w:val="center"/>
          </w:tcPr>
          <w:p w14:paraId="659A395B">
            <w:pPr>
              <w:shd w:val="clear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132</w:t>
            </w:r>
          </w:p>
        </w:tc>
        <w:tc>
          <w:tcPr>
            <w:tcW w:w="1794" w:type="dxa"/>
            <w:vAlign w:val="center"/>
          </w:tcPr>
          <w:p w14:paraId="24387C33">
            <w:pPr>
              <w:shd w:val="clear"/>
              <w:jc w:val="center"/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794" w:type="dxa"/>
            <w:vAlign w:val="center"/>
          </w:tcPr>
          <w:p w14:paraId="355CD4BF">
            <w:pPr>
              <w:shd w:val="clear"/>
              <w:jc w:val="center"/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97</w:t>
            </w: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985</w:t>
            </w:r>
          </w:p>
        </w:tc>
        <w:tc>
          <w:tcPr>
            <w:tcW w:w="1795" w:type="dxa"/>
            <w:vAlign w:val="center"/>
          </w:tcPr>
          <w:p w14:paraId="6BAD0FAD">
            <w:pPr>
              <w:shd w:val="clear"/>
              <w:spacing w:line="50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487869.56</w:t>
            </w:r>
          </w:p>
        </w:tc>
      </w:tr>
    </w:tbl>
    <w:p w14:paraId="071CB048">
      <w:pPr>
        <w:shd w:val="clear"/>
        <w:spacing w:line="560" w:lineRule="exact"/>
        <w:rPr>
          <w:rFonts w:hint="eastAsia" w:ascii="仿宋_GB2312" w:eastAsia="仿宋_GB2312"/>
          <w:sz w:val="32"/>
          <w:szCs w:val="32"/>
        </w:rPr>
        <w:sectPr>
          <w:pgSz w:w="11906" w:h="16838"/>
          <w:pgMar w:top="1701" w:right="1474" w:bottom="1587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214535F0">
      <w:pPr>
        <w:shd w:val="clear"/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附表2：</w:t>
      </w:r>
    </w:p>
    <w:p w14:paraId="01D3F52B">
      <w:pPr>
        <w:shd w:val="clear"/>
        <w:spacing w:line="5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202</w:t>
      </w: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_GB2312" w:eastAsia="方正小标宋简体"/>
          <w:spacing w:val="-20"/>
          <w:sz w:val="44"/>
          <w:szCs w:val="44"/>
        </w:rPr>
        <w:t>年</w:t>
      </w:r>
      <w:r>
        <w:rPr>
          <w:rFonts w:hint="eastAsia" w:ascii="方正小标宋简体" w:hAnsi="仿宋_GB2312" w:eastAsia="方正小标宋简体"/>
          <w:sz w:val="44"/>
          <w:szCs w:val="44"/>
        </w:rPr>
        <w:t>岐山县</w:t>
      </w:r>
      <w:r>
        <w:rPr>
          <w:rFonts w:hint="eastAsia" w:ascii="方正小标宋简体" w:hAnsi="仿宋_GB2312" w:eastAsia="方正小标宋简体"/>
          <w:bCs/>
          <w:spacing w:val="-20"/>
          <w:sz w:val="44"/>
          <w:szCs w:val="44"/>
        </w:rPr>
        <w:t>耕地地力</w:t>
      </w:r>
      <w:r>
        <w:rPr>
          <w:rFonts w:hint="eastAsia" w:ascii="方正小标宋简体" w:hAnsi="仿宋_GB2312" w:eastAsia="方正小标宋简体"/>
          <w:spacing w:val="-20"/>
          <w:sz w:val="44"/>
          <w:szCs w:val="44"/>
        </w:rPr>
        <w:t>保护补贴村级分户统计表</w:t>
      </w:r>
    </w:p>
    <w:p w14:paraId="4C6172E3">
      <w:pPr>
        <w:shd w:val="clear"/>
        <w:spacing w:line="500" w:lineRule="exact"/>
        <w:rPr>
          <w:rFonts w:ascii="仿宋_GB2312" w:hAnsi="华文中宋"/>
          <w:bCs/>
          <w:kern w:val="0"/>
          <w:sz w:val="24"/>
        </w:rPr>
      </w:pPr>
      <w:r>
        <w:rPr>
          <w:rFonts w:hint="eastAsia" w:ascii="仿宋_GB2312" w:hAnsi="华文中宋"/>
          <w:bCs/>
          <w:kern w:val="0"/>
          <w:sz w:val="24"/>
        </w:rPr>
        <w:t>填报单位（盖章）：    镇      村      组                                                      单位：亩、元</w:t>
      </w:r>
    </w:p>
    <w:tbl>
      <w:tblPr>
        <w:tblStyle w:val="5"/>
        <w:tblW w:w="49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3738"/>
        <w:gridCol w:w="4014"/>
        <w:gridCol w:w="2626"/>
        <w:gridCol w:w="1656"/>
      </w:tblGrid>
      <w:tr w14:paraId="69F97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96" w:type="pct"/>
            <w:vAlign w:val="center"/>
          </w:tcPr>
          <w:p w14:paraId="379ECD35">
            <w:pPr>
              <w:shd w:val="clear"/>
              <w:spacing w:line="4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368" w:type="pct"/>
            <w:vAlign w:val="center"/>
          </w:tcPr>
          <w:p w14:paraId="62AD40AC">
            <w:pPr>
              <w:shd w:val="clear"/>
              <w:spacing w:line="4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身份证号码</w:t>
            </w:r>
          </w:p>
        </w:tc>
        <w:tc>
          <w:tcPr>
            <w:tcW w:w="1469" w:type="pct"/>
            <w:vAlign w:val="center"/>
          </w:tcPr>
          <w:p w14:paraId="1F475287">
            <w:pPr>
              <w:shd w:val="clear"/>
              <w:spacing w:line="4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惠民补贴一折（卡）通号</w:t>
            </w:r>
          </w:p>
        </w:tc>
        <w:tc>
          <w:tcPr>
            <w:tcW w:w="961" w:type="pct"/>
            <w:vAlign w:val="center"/>
          </w:tcPr>
          <w:p w14:paraId="3A50F7B6">
            <w:pPr>
              <w:widowControl/>
              <w:shd w:val="clear"/>
              <w:spacing w:line="4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补贴面积</w:t>
            </w:r>
          </w:p>
        </w:tc>
        <w:tc>
          <w:tcPr>
            <w:tcW w:w="607" w:type="pct"/>
          </w:tcPr>
          <w:p w14:paraId="3A143219">
            <w:pPr>
              <w:widowControl/>
              <w:shd w:val="clear"/>
              <w:spacing w:line="4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备注</w:t>
            </w:r>
          </w:p>
        </w:tc>
      </w:tr>
      <w:tr w14:paraId="2FDC5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96" w:type="pct"/>
          </w:tcPr>
          <w:p w14:paraId="6C06F4D9">
            <w:pPr>
              <w:shd w:val="clear"/>
              <w:spacing w:line="4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368" w:type="pct"/>
          </w:tcPr>
          <w:p w14:paraId="7834AD7B">
            <w:pPr>
              <w:widowControl/>
              <w:shd w:val="clear"/>
              <w:spacing w:line="4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469" w:type="pct"/>
            <w:vAlign w:val="center"/>
          </w:tcPr>
          <w:p w14:paraId="246A273D">
            <w:pPr>
              <w:shd w:val="clear"/>
              <w:spacing w:line="42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61" w:type="pct"/>
          </w:tcPr>
          <w:p w14:paraId="4AA3EA64">
            <w:pPr>
              <w:shd w:val="clear"/>
              <w:spacing w:line="42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07" w:type="pct"/>
          </w:tcPr>
          <w:p w14:paraId="1D79C65F">
            <w:pPr>
              <w:shd w:val="clear"/>
              <w:spacing w:line="42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14:paraId="4F91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96" w:type="pct"/>
          </w:tcPr>
          <w:p w14:paraId="244819EC">
            <w:pPr>
              <w:shd w:val="clear"/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8" w:type="pct"/>
          </w:tcPr>
          <w:p w14:paraId="78377FA4">
            <w:pPr>
              <w:shd w:val="clear"/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69" w:type="pct"/>
            <w:vAlign w:val="center"/>
          </w:tcPr>
          <w:p w14:paraId="7FAF41D3">
            <w:pPr>
              <w:shd w:val="clear"/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61" w:type="pct"/>
          </w:tcPr>
          <w:p w14:paraId="73FDB265">
            <w:pPr>
              <w:shd w:val="clear"/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607" w:type="pct"/>
          </w:tcPr>
          <w:p w14:paraId="226CB5B9">
            <w:pPr>
              <w:shd w:val="clear"/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</w:tr>
      <w:tr w14:paraId="22444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96" w:type="pct"/>
          </w:tcPr>
          <w:p w14:paraId="319321E3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1368" w:type="pct"/>
          </w:tcPr>
          <w:p w14:paraId="4C7EDE04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1469" w:type="pct"/>
          </w:tcPr>
          <w:p w14:paraId="2BA8C748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961" w:type="pct"/>
          </w:tcPr>
          <w:p w14:paraId="359268C2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607" w:type="pct"/>
          </w:tcPr>
          <w:p w14:paraId="4312CCD2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</w:tr>
      <w:tr w14:paraId="53820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96" w:type="pct"/>
          </w:tcPr>
          <w:p w14:paraId="46251BE8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1368" w:type="pct"/>
          </w:tcPr>
          <w:p w14:paraId="506DA253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1469" w:type="pct"/>
          </w:tcPr>
          <w:p w14:paraId="4AF81F88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961" w:type="pct"/>
          </w:tcPr>
          <w:p w14:paraId="5F60E79D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607" w:type="pct"/>
          </w:tcPr>
          <w:p w14:paraId="2B84A8D2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</w:tr>
      <w:tr w14:paraId="78CB7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96" w:type="pct"/>
          </w:tcPr>
          <w:p w14:paraId="522D1AA3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1368" w:type="pct"/>
          </w:tcPr>
          <w:p w14:paraId="0B560C20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1469" w:type="pct"/>
          </w:tcPr>
          <w:p w14:paraId="1D4333B6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961" w:type="pct"/>
          </w:tcPr>
          <w:p w14:paraId="7FE1399A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607" w:type="pct"/>
          </w:tcPr>
          <w:p w14:paraId="4FC22EB3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</w:tr>
      <w:tr w14:paraId="0A651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96" w:type="pct"/>
          </w:tcPr>
          <w:p w14:paraId="13C26E10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1368" w:type="pct"/>
          </w:tcPr>
          <w:p w14:paraId="746A3AA6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1469" w:type="pct"/>
          </w:tcPr>
          <w:p w14:paraId="0670B691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961" w:type="pct"/>
          </w:tcPr>
          <w:p w14:paraId="232A2A05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607" w:type="pct"/>
          </w:tcPr>
          <w:p w14:paraId="17031FF7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</w:tr>
      <w:tr w14:paraId="484A8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96" w:type="pct"/>
          </w:tcPr>
          <w:p w14:paraId="210AA0A9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1368" w:type="pct"/>
          </w:tcPr>
          <w:p w14:paraId="4AA23FA0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1469" w:type="pct"/>
          </w:tcPr>
          <w:p w14:paraId="6D726C73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961" w:type="pct"/>
          </w:tcPr>
          <w:p w14:paraId="41F59698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607" w:type="pct"/>
          </w:tcPr>
          <w:p w14:paraId="151C394E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</w:tr>
      <w:tr w14:paraId="2D34A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96" w:type="pct"/>
          </w:tcPr>
          <w:p w14:paraId="3263DECB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1368" w:type="pct"/>
          </w:tcPr>
          <w:p w14:paraId="7950ECED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1469" w:type="pct"/>
          </w:tcPr>
          <w:p w14:paraId="16B39AE8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961" w:type="pct"/>
          </w:tcPr>
          <w:p w14:paraId="3CFD7CA4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607" w:type="pct"/>
          </w:tcPr>
          <w:p w14:paraId="746B72B4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</w:tr>
      <w:tr w14:paraId="30C7C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96" w:type="pct"/>
          </w:tcPr>
          <w:p w14:paraId="485DA42F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1368" w:type="pct"/>
          </w:tcPr>
          <w:p w14:paraId="2224CC06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1469" w:type="pct"/>
          </w:tcPr>
          <w:p w14:paraId="0515EE23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961" w:type="pct"/>
          </w:tcPr>
          <w:p w14:paraId="44C05E66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607" w:type="pct"/>
          </w:tcPr>
          <w:p w14:paraId="3B34F8D6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</w:tr>
      <w:tr w14:paraId="582F8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96" w:type="pct"/>
          </w:tcPr>
          <w:p w14:paraId="65FD7FBC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1368" w:type="pct"/>
          </w:tcPr>
          <w:p w14:paraId="64793DD7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1469" w:type="pct"/>
          </w:tcPr>
          <w:p w14:paraId="33D0A422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961" w:type="pct"/>
          </w:tcPr>
          <w:p w14:paraId="7F9D9FCB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607" w:type="pct"/>
          </w:tcPr>
          <w:p w14:paraId="273C46ED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</w:tr>
      <w:tr w14:paraId="169AD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96" w:type="pct"/>
          </w:tcPr>
          <w:p w14:paraId="42B98DD0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1368" w:type="pct"/>
          </w:tcPr>
          <w:p w14:paraId="495AEF30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1469" w:type="pct"/>
          </w:tcPr>
          <w:p w14:paraId="2DD82EF8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961" w:type="pct"/>
          </w:tcPr>
          <w:p w14:paraId="11A3A9BB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607" w:type="pct"/>
          </w:tcPr>
          <w:p w14:paraId="19D3AAE7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</w:tr>
      <w:tr w14:paraId="45D07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96" w:type="pct"/>
          </w:tcPr>
          <w:p w14:paraId="34FB8EA8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1368" w:type="pct"/>
          </w:tcPr>
          <w:p w14:paraId="72171A99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1469" w:type="pct"/>
          </w:tcPr>
          <w:p w14:paraId="12F06323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961" w:type="pct"/>
          </w:tcPr>
          <w:p w14:paraId="70D59971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607" w:type="pct"/>
          </w:tcPr>
          <w:p w14:paraId="59833E54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</w:tr>
      <w:tr w14:paraId="10F2E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96" w:type="pct"/>
          </w:tcPr>
          <w:p w14:paraId="232A3BB5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1368" w:type="pct"/>
          </w:tcPr>
          <w:p w14:paraId="387DEA80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1469" w:type="pct"/>
          </w:tcPr>
          <w:p w14:paraId="3B38D68E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961" w:type="pct"/>
          </w:tcPr>
          <w:p w14:paraId="76DC7D64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607" w:type="pct"/>
          </w:tcPr>
          <w:p w14:paraId="0E42E043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</w:tr>
      <w:tr w14:paraId="401CB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96" w:type="pct"/>
          </w:tcPr>
          <w:p w14:paraId="19590540">
            <w:pPr>
              <w:shd w:val="clear"/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合计</w:t>
            </w:r>
          </w:p>
        </w:tc>
        <w:tc>
          <w:tcPr>
            <w:tcW w:w="1368" w:type="pct"/>
          </w:tcPr>
          <w:p w14:paraId="28C70DE9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1469" w:type="pct"/>
          </w:tcPr>
          <w:p w14:paraId="4D093E5E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961" w:type="pct"/>
          </w:tcPr>
          <w:p w14:paraId="30E424DF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  <w:tc>
          <w:tcPr>
            <w:tcW w:w="607" w:type="pct"/>
          </w:tcPr>
          <w:p w14:paraId="79466949">
            <w:pPr>
              <w:shd w:val="clear"/>
              <w:spacing w:line="420" w:lineRule="exact"/>
              <w:rPr>
                <w:rFonts w:ascii="仿宋_GB2312" w:eastAsia="仿宋_GB2312"/>
              </w:rPr>
            </w:pPr>
          </w:p>
        </w:tc>
      </w:tr>
    </w:tbl>
    <w:p w14:paraId="72125674">
      <w:pPr>
        <w:shd w:val="clear"/>
        <w:ind w:firstLine="240" w:firstLineChars="100"/>
        <w:rPr>
          <w:sz w:val="24"/>
        </w:rPr>
      </w:pPr>
      <w:r>
        <w:rPr>
          <w:rFonts w:hint="eastAsia"/>
          <w:sz w:val="24"/>
        </w:rPr>
        <w:t>登记人（签字）：                                                          填表时间：    年    月   日</w:t>
      </w:r>
    </w:p>
    <w:p w14:paraId="3E6EC504">
      <w:pPr>
        <w:shd w:val="clear"/>
        <w:ind w:firstLine="240" w:firstLineChars="100"/>
        <w:rPr>
          <w:sz w:val="24"/>
        </w:rPr>
      </w:pPr>
      <w:r>
        <w:rPr>
          <w:rFonts w:hint="eastAsia"/>
          <w:sz w:val="24"/>
        </w:rPr>
        <w:t>注：农户补贴面积与确权登记面积不一致时在备注栏注明原因。</w:t>
      </w:r>
    </w:p>
    <w:p w14:paraId="4358F6FF">
      <w:pPr>
        <w:shd w:val="clear"/>
        <w:spacing w:line="50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附表</w:t>
      </w:r>
      <w:r>
        <w:rPr>
          <w:rFonts w:hint="eastAsia" w:ascii="黑体" w:hAnsi="黑体" w:eastAsia="黑体"/>
          <w:kern w:val="0"/>
          <w:sz w:val="32"/>
          <w:szCs w:val="32"/>
        </w:rPr>
        <w:t>3</w:t>
      </w:r>
      <w:r>
        <w:rPr>
          <w:rFonts w:ascii="黑体" w:hAnsi="黑体" w:eastAsia="黑体"/>
          <w:kern w:val="0"/>
          <w:sz w:val="32"/>
          <w:szCs w:val="32"/>
        </w:rPr>
        <w:t>：</w:t>
      </w:r>
    </w:p>
    <w:p w14:paraId="39735DDE">
      <w:pPr>
        <w:shd w:val="clear"/>
        <w:spacing w:line="500" w:lineRule="exact"/>
        <w:jc w:val="center"/>
        <w:rPr>
          <w:rFonts w:ascii="方正小标宋简体" w:hAnsi="仿宋_GB2312" w:eastAsia="方正小标宋简体"/>
          <w:spacing w:val="-8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202</w:t>
      </w: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_GB2312" w:eastAsia="方正小标宋简体"/>
          <w:spacing w:val="-20"/>
          <w:sz w:val="44"/>
          <w:szCs w:val="44"/>
        </w:rPr>
        <w:t>年</w:t>
      </w:r>
      <w:r>
        <w:rPr>
          <w:rFonts w:hint="eastAsia" w:ascii="方正小标宋简体" w:hAnsi="仿宋_GB2312" w:eastAsia="方正小标宋简体"/>
          <w:sz w:val="44"/>
          <w:szCs w:val="44"/>
        </w:rPr>
        <w:t>岐山县</w:t>
      </w:r>
      <w:r>
        <w:rPr>
          <w:rFonts w:hint="eastAsia" w:ascii="方正小标宋简体" w:hAnsi="仿宋_GB2312" w:eastAsia="方正小标宋简体"/>
          <w:bCs/>
          <w:spacing w:val="-20"/>
          <w:sz w:val="44"/>
          <w:szCs w:val="44"/>
        </w:rPr>
        <w:t>耕地地力</w:t>
      </w:r>
      <w:r>
        <w:rPr>
          <w:rFonts w:hint="eastAsia" w:ascii="方正小标宋简体" w:hAnsi="仿宋_GB2312" w:eastAsia="方正小标宋简体"/>
          <w:spacing w:val="-20"/>
          <w:sz w:val="44"/>
          <w:szCs w:val="44"/>
        </w:rPr>
        <w:t>保护补贴</w:t>
      </w:r>
      <w:r>
        <w:rPr>
          <w:rFonts w:hint="eastAsia" w:ascii="方正小标宋简体" w:hAnsi="仿宋_GB2312" w:eastAsia="方正小标宋简体"/>
          <w:spacing w:val="-8"/>
          <w:sz w:val="44"/>
          <w:szCs w:val="44"/>
        </w:rPr>
        <w:t>村级汇总表</w:t>
      </w:r>
    </w:p>
    <w:p w14:paraId="464B351F">
      <w:pPr>
        <w:widowControl/>
        <w:shd w:val="clear"/>
        <w:spacing w:line="500" w:lineRule="exact"/>
        <w:rPr>
          <w:b/>
          <w:bCs/>
          <w:kern w:val="0"/>
          <w:sz w:val="44"/>
          <w:szCs w:val="44"/>
        </w:rPr>
      </w:pPr>
      <w:r>
        <w:rPr>
          <w:rFonts w:hint="eastAsia" w:ascii="仿宋_GB2312" w:hAnsi="宋体" w:cs="宋体"/>
          <w:kern w:val="0"/>
          <w:sz w:val="24"/>
        </w:rPr>
        <w:t>填报单位</w:t>
      </w:r>
      <w:r>
        <w:rPr>
          <w:rFonts w:hint="eastAsia" w:ascii="仿宋_GB2312"/>
          <w:kern w:val="0"/>
          <w:sz w:val="24"/>
        </w:rPr>
        <w:t>（</w:t>
      </w:r>
      <w:r>
        <w:rPr>
          <w:rFonts w:hint="eastAsia" w:ascii="仿宋_GB2312" w:hAnsi="宋体" w:cs="宋体"/>
          <w:kern w:val="0"/>
          <w:sz w:val="24"/>
        </w:rPr>
        <w:t>盖章）：    镇     村                                                             单位：个、户、亩、元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7"/>
        <w:gridCol w:w="1462"/>
        <w:gridCol w:w="3985"/>
        <w:gridCol w:w="3332"/>
      </w:tblGrid>
      <w:tr w14:paraId="7008E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59E06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村民小组名称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0137A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户  数</w:t>
            </w:r>
          </w:p>
        </w:tc>
        <w:tc>
          <w:tcPr>
            <w:tcW w:w="1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55F3C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耕地补贴面积</w:t>
            </w:r>
          </w:p>
        </w:tc>
        <w:tc>
          <w:tcPr>
            <w:tcW w:w="1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BA4E3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备   注</w:t>
            </w:r>
          </w:p>
        </w:tc>
      </w:tr>
      <w:tr w14:paraId="5D107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D4926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BAEFF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5CB77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87E20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17E76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B882F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F2AE2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1F97E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9170D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1B259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7342F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849A9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70F4B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2A7FC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7827E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6DE25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62043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45C7D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879AA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1FA7C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65AFE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7C24D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076D0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7B559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2A54B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695F9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EAB08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FCF48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BD281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5472F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A2512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F8B03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CAB69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2F7EE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022DC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8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338CD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0C775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6420C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D564C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6FA54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8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6C999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9F383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F0284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A036E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8D0D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8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9305D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96F16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42505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4F0AB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E478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8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82DC1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1468F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5BEF0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344D5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ACAC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8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700A0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9BC8B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EF4BC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37602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DA9E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429E9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4BCEE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DE303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59933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142C3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D59DF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5687A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5BAF4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4DF63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 w14:paraId="3C613358">
      <w:pPr>
        <w:shd w:val="clear"/>
        <w:tabs>
          <w:tab w:val="left" w:pos="1260"/>
        </w:tabs>
        <w:spacing w:line="440" w:lineRule="exact"/>
        <w:ind w:firstLine="480" w:firstLineChars="200"/>
        <w:rPr>
          <w:rFonts w:ascii="仿宋_GB2312" w:hAnsi="宋体" w:cs="宋体"/>
          <w:kern w:val="0"/>
          <w:sz w:val="24"/>
        </w:rPr>
      </w:pPr>
      <w:r>
        <w:rPr>
          <w:rFonts w:hint="eastAsia" w:ascii="仿宋_GB2312" w:hAnsi="宋体" w:cs="宋体"/>
          <w:kern w:val="0"/>
          <w:sz w:val="24"/>
        </w:rPr>
        <w:t>村主任签字：</w:t>
      </w:r>
    </w:p>
    <w:p w14:paraId="5B6A68F3">
      <w:pPr>
        <w:shd w:val="clear"/>
        <w:tabs>
          <w:tab w:val="left" w:pos="1260"/>
        </w:tabs>
        <w:spacing w:line="44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附表</w:t>
      </w:r>
      <w:r>
        <w:rPr>
          <w:rFonts w:hint="eastAsia" w:ascii="黑体" w:hAnsi="黑体" w:eastAsia="黑体"/>
          <w:kern w:val="0"/>
          <w:sz w:val="32"/>
          <w:szCs w:val="32"/>
        </w:rPr>
        <w:t>4</w:t>
      </w:r>
      <w:r>
        <w:rPr>
          <w:rFonts w:ascii="黑体" w:hAnsi="黑体" w:eastAsia="黑体"/>
          <w:kern w:val="0"/>
          <w:sz w:val="32"/>
          <w:szCs w:val="32"/>
        </w:rPr>
        <w:t>：</w:t>
      </w:r>
    </w:p>
    <w:p w14:paraId="2C468A81">
      <w:pPr>
        <w:shd w:val="clear"/>
        <w:spacing w:line="500" w:lineRule="exact"/>
        <w:jc w:val="center"/>
        <w:rPr>
          <w:rFonts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_GB2312" w:eastAsia="方正小标宋简体"/>
          <w:sz w:val="44"/>
          <w:szCs w:val="44"/>
        </w:rPr>
        <w:t>年岐山县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耕地地力</w:t>
      </w:r>
      <w:r>
        <w:rPr>
          <w:rFonts w:hint="eastAsia" w:ascii="方正小标宋简体" w:hAnsi="仿宋_GB2312" w:eastAsia="方正小标宋简体"/>
          <w:sz w:val="44"/>
          <w:szCs w:val="44"/>
        </w:rPr>
        <w:t>保护补贴镇级汇总表</w:t>
      </w:r>
    </w:p>
    <w:p w14:paraId="01E36B35">
      <w:pPr>
        <w:widowControl/>
        <w:shd w:val="clear"/>
        <w:spacing w:line="500" w:lineRule="exact"/>
        <w:rPr>
          <w:b/>
          <w:bCs/>
          <w:kern w:val="0"/>
          <w:sz w:val="44"/>
          <w:szCs w:val="44"/>
        </w:rPr>
      </w:pPr>
      <w:r>
        <w:rPr>
          <w:rFonts w:hint="eastAsia" w:ascii="仿宋_GB2312" w:hAnsi="宋体" w:cs="宋体"/>
          <w:kern w:val="0"/>
          <w:sz w:val="24"/>
        </w:rPr>
        <w:t>填报单位</w:t>
      </w:r>
      <w:r>
        <w:rPr>
          <w:rFonts w:hint="eastAsia" w:ascii="仿宋_GB2312"/>
          <w:kern w:val="0"/>
          <w:sz w:val="24"/>
        </w:rPr>
        <w:t>（</w:t>
      </w:r>
      <w:r>
        <w:rPr>
          <w:rFonts w:hint="eastAsia" w:ascii="仿宋_GB2312" w:hAnsi="宋体" w:cs="宋体"/>
          <w:kern w:val="0"/>
          <w:sz w:val="24"/>
        </w:rPr>
        <w:t>盖章）：          镇                                                               单位：个、户、亩、元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2"/>
        <w:gridCol w:w="1255"/>
        <w:gridCol w:w="1330"/>
        <w:gridCol w:w="2830"/>
        <w:gridCol w:w="3819"/>
      </w:tblGrid>
      <w:tr w14:paraId="7BE23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7DEB8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行政村名称</w:t>
            </w:r>
          </w:p>
        </w:tc>
        <w:tc>
          <w:tcPr>
            <w:tcW w:w="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44246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组数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629C0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户数</w:t>
            </w:r>
          </w:p>
        </w:tc>
        <w:tc>
          <w:tcPr>
            <w:tcW w:w="10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48FDD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补贴面积</w:t>
            </w:r>
          </w:p>
        </w:tc>
        <w:tc>
          <w:tcPr>
            <w:tcW w:w="1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56D17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备     注</w:t>
            </w:r>
          </w:p>
        </w:tc>
      </w:tr>
      <w:tr w14:paraId="4402F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C98B9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8674B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23365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A2A43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80C79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27391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BC8DC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47905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57CB7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0CFE5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79283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3C103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1B05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2719E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B2A6F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3AEEC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54C2C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544E8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6B001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6271E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76D0E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818E8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58484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70D9C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3E535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8CC50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4BE03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BAAB3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AC9B6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631D2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43D0A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456D0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3717F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93086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23380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367B5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3FF9E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2EF28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44515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6B2DF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5E7B5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EB40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5EF02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09CF1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EBF1D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2D182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15CF0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9516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01DB8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A3C09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43576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706B3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1AA78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087C3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D95DC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6A49E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7D923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5F31A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32211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A9A4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70D8B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1114F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DF82F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537F9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A620A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6C75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FC83A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A82E9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2D6A9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1BD8F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8CB90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38C8B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E8C37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6BC37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BAD93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B28A4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C083A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 w14:paraId="12E659CF">
      <w:pPr>
        <w:shd w:val="clear"/>
        <w:tabs>
          <w:tab w:val="left" w:pos="9065"/>
        </w:tabs>
        <w:spacing w:line="500" w:lineRule="exact"/>
        <w:rPr>
          <w:rFonts w:ascii="仿宋_GB2312" w:hAnsi="黑体" w:eastAsia="仿宋_GB2312"/>
          <w:bCs/>
          <w:sz w:val="28"/>
          <w:szCs w:val="28"/>
        </w:rPr>
      </w:pPr>
      <w:r>
        <w:rPr>
          <w:rFonts w:hint="eastAsia" w:ascii="仿宋_GB2312" w:hAnsi="黑体" w:eastAsia="仿宋_GB2312"/>
          <w:bCs/>
          <w:sz w:val="28"/>
          <w:szCs w:val="28"/>
        </w:rPr>
        <w:t>镇领导签字：                                            镇农业办负责人签字：</w:t>
      </w:r>
    </w:p>
    <w:p w14:paraId="481472B9">
      <w:pPr>
        <w:shd w:val="clear"/>
        <w:spacing w:line="560" w:lineRule="exact"/>
        <w:rPr>
          <w:rFonts w:hint="eastAsia" w:ascii="仿宋_GB2312" w:hAnsi="黑体" w:eastAsia="仿宋_GB2312"/>
          <w:bCs/>
          <w:sz w:val="28"/>
          <w:szCs w:val="28"/>
          <w:lang w:eastAsia="zh-CN"/>
        </w:rPr>
        <w:sectPr>
          <w:pgSz w:w="16838" w:h="11906" w:orient="landscape"/>
          <w:pgMar w:top="1587" w:right="1701" w:bottom="147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bCs/>
          <w:sz w:val="28"/>
          <w:szCs w:val="28"/>
        </w:rPr>
        <w:t>注：本表</w:t>
      </w:r>
      <w:r>
        <w:rPr>
          <w:rFonts w:hint="eastAsia" w:ascii="Calibri" w:hAnsi="Calibri" w:eastAsia="仿宋_GB2312"/>
          <w:bCs/>
          <w:sz w:val="28"/>
          <w:szCs w:val="28"/>
        </w:rPr>
        <w:t>一</w:t>
      </w:r>
      <w:r>
        <w:rPr>
          <w:rFonts w:hint="eastAsia" w:ascii="仿宋_GB2312" w:hAnsi="黑体" w:eastAsia="仿宋_GB2312"/>
          <w:bCs/>
          <w:sz w:val="28"/>
          <w:szCs w:val="28"/>
        </w:rPr>
        <w:t>式三份，一份留本镇，二份报县农业农村</w:t>
      </w:r>
      <w:r>
        <w:rPr>
          <w:rFonts w:hint="eastAsia" w:ascii="仿宋_GB2312" w:hAnsi="黑体" w:eastAsia="仿宋_GB2312"/>
          <w:bCs/>
          <w:sz w:val="28"/>
          <w:szCs w:val="28"/>
          <w:lang w:eastAsia="zh-CN"/>
        </w:rPr>
        <w:t>局</w:t>
      </w:r>
    </w:p>
    <w:p w14:paraId="24A211DA">
      <w:pPr>
        <w:shd w:val="clear"/>
        <w:spacing w:line="560" w:lineRule="exact"/>
        <w:rPr>
          <w:rFonts w:ascii="仿宋_GB2312" w:eastAsia="仿宋_GB2312"/>
          <w:sz w:val="32"/>
          <w:szCs w:val="32"/>
        </w:rPr>
      </w:pPr>
    </w:p>
    <w:p w14:paraId="03BEF630">
      <w:pPr>
        <w:shd w:val="clear"/>
        <w:spacing w:line="560" w:lineRule="exact"/>
        <w:rPr>
          <w:rFonts w:ascii="仿宋_GB2312" w:eastAsia="仿宋_GB2312"/>
          <w:sz w:val="32"/>
          <w:szCs w:val="32"/>
        </w:rPr>
      </w:pPr>
    </w:p>
    <w:p w14:paraId="6D613349">
      <w:pPr>
        <w:shd w:val="clear"/>
        <w:spacing w:line="560" w:lineRule="exact"/>
        <w:rPr>
          <w:rFonts w:ascii="仿宋_GB2312" w:eastAsia="仿宋_GB2312"/>
          <w:sz w:val="32"/>
          <w:szCs w:val="32"/>
        </w:rPr>
      </w:pPr>
    </w:p>
    <w:p w14:paraId="0B25D906">
      <w:pPr>
        <w:shd w:val="clear"/>
        <w:spacing w:line="560" w:lineRule="exact"/>
        <w:rPr>
          <w:rFonts w:ascii="仿宋_GB2312" w:eastAsia="仿宋_GB2312"/>
          <w:sz w:val="32"/>
          <w:szCs w:val="32"/>
        </w:rPr>
      </w:pPr>
    </w:p>
    <w:p w14:paraId="7949C931">
      <w:pPr>
        <w:shd w:val="clear"/>
        <w:spacing w:line="560" w:lineRule="exact"/>
        <w:rPr>
          <w:rFonts w:ascii="仿宋_GB2312" w:eastAsia="仿宋_GB2312"/>
          <w:sz w:val="32"/>
          <w:szCs w:val="32"/>
        </w:rPr>
      </w:pPr>
    </w:p>
    <w:p w14:paraId="0AC39A8A">
      <w:pPr>
        <w:shd w:val="clear"/>
        <w:spacing w:line="560" w:lineRule="exact"/>
        <w:rPr>
          <w:rFonts w:ascii="仿宋_GB2312" w:eastAsia="仿宋_GB2312"/>
          <w:sz w:val="32"/>
          <w:szCs w:val="32"/>
        </w:rPr>
      </w:pPr>
    </w:p>
    <w:p w14:paraId="1314DAD7">
      <w:pPr>
        <w:shd w:val="clear"/>
        <w:spacing w:line="560" w:lineRule="exact"/>
        <w:rPr>
          <w:rFonts w:ascii="仿宋_GB2312" w:eastAsia="仿宋_GB2312"/>
          <w:sz w:val="32"/>
          <w:szCs w:val="32"/>
        </w:rPr>
      </w:pPr>
    </w:p>
    <w:p w14:paraId="3968DB53">
      <w:pPr>
        <w:shd w:val="clear"/>
        <w:spacing w:line="560" w:lineRule="exact"/>
        <w:rPr>
          <w:rFonts w:ascii="仿宋_GB2312" w:eastAsia="仿宋_GB2312"/>
          <w:sz w:val="32"/>
          <w:szCs w:val="32"/>
        </w:rPr>
      </w:pPr>
    </w:p>
    <w:p w14:paraId="43F639E5">
      <w:pPr>
        <w:shd w:val="clear"/>
        <w:spacing w:line="560" w:lineRule="exact"/>
        <w:rPr>
          <w:rFonts w:ascii="仿宋_GB2312" w:eastAsia="仿宋_GB2312"/>
          <w:sz w:val="32"/>
          <w:szCs w:val="32"/>
        </w:rPr>
      </w:pPr>
    </w:p>
    <w:p w14:paraId="51B40575">
      <w:pPr>
        <w:shd w:val="clear"/>
        <w:spacing w:line="560" w:lineRule="exact"/>
        <w:rPr>
          <w:rFonts w:ascii="仿宋_GB2312" w:eastAsia="仿宋_GB2312"/>
          <w:sz w:val="32"/>
          <w:szCs w:val="32"/>
        </w:rPr>
      </w:pPr>
    </w:p>
    <w:p w14:paraId="398E46E3">
      <w:pPr>
        <w:shd w:val="clear"/>
        <w:spacing w:line="560" w:lineRule="exact"/>
        <w:rPr>
          <w:rFonts w:ascii="仿宋_GB2312" w:eastAsia="仿宋_GB2312"/>
          <w:sz w:val="32"/>
          <w:szCs w:val="32"/>
        </w:rPr>
      </w:pPr>
    </w:p>
    <w:p w14:paraId="5DC4C518">
      <w:pPr>
        <w:shd w:val="clear"/>
        <w:spacing w:line="560" w:lineRule="exact"/>
        <w:rPr>
          <w:rFonts w:ascii="仿宋_GB2312" w:eastAsia="仿宋_GB2312"/>
          <w:sz w:val="32"/>
          <w:szCs w:val="32"/>
        </w:rPr>
      </w:pPr>
    </w:p>
    <w:p w14:paraId="1C8F63F9">
      <w:pPr>
        <w:shd w:val="clear"/>
        <w:spacing w:line="560" w:lineRule="exact"/>
        <w:rPr>
          <w:rFonts w:ascii="仿宋_GB2312" w:eastAsia="仿宋_GB2312"/>
          <w:sz w:val="32"/>
          <w:szCs w:val="32"/>
        </w:rPr>
      </w:pPr>
    </w:p>
    <w:p w14:paraId="64BB2FF1">
      <w:pPr>
        <w:shd w:val="clear"/>
        <w:spacing w:line="560" w:lineRule="exact"/>
        <w:rPr>
          <w:rFonts w:ascii="仿宋_GB2312" w:eastAsia="仿宋_GB2312"/>
          <w:sz w:val="32"/>
          <w:szCs w:val="32"/>
        </w:rPr>
      </w:pPr>
    </w:p>
    <w:p w14:paraId="3643AF44">
      <w:pPr>
        <w:shd w:val="clear"/>
        <w:spacing w:line="560" w:lineRule="exact"/>
        <w:rPr>
          <w:rFonts w:ascii="仿宋_GB2312" w:eastAsia="仿宋_GB2312"/>
          <w:sz w:val="32"/>
          <w:szCs w:val="32"/>
        </w:rPr>
      </w:pPr>
    </w:p>
    <w:p w14:paraId="412C6276">
      <w:pPr>
        <w:shd w:val="clear"/>
        <w:spacing w:line="560" w:lineRule="exact"/>
        <w:rPr>
          <w:rFonts w:ascii="仿宋_GB2312" w:eastAsia="仿宋_GB2312"/>
          <w:sz w:val="32"/>
          <w:szCs w:val="32"/>
        </w:rPr>
      </w:pPr>
    </w:p>
    <w:p w14:paraId="0F5878E8">
      <w:pPr>
        <w:shd w:val="clear"/>
        <w:spacing w:line="560" w:lineRule="exact"/>
        <w:rPr>
          <w:rFonts w:ascii="仿宋_GB2312" w:eastAsia="仿宋_GB2312"/>
          <w:sz w:val="32"/>
          <w:szCs w:val="32"/>
        </w:rPr>
      </w:pPr>
    </w:p>
    <w:p w14:paraId="306F2A88">
      <w:pPr>
        <w:shd w:val="clear"/>
        <w:spacing w:line="560" w:lineRule="exact"/>
        <w:rPr>
          <w:rFonts w:ascii="仿宋_GB2312" w:eastAsia="仿宋_GB2312"/>
          <w:sz w:val="32"/>
          <w:szCs w:val="32"/>
        </w:rPr>
      </w:pPr>
    </w:p>
    <w:p w14:paraId="59548A5C">
      <w:pPr>
        <w:shd w:val="clear"/>
        <w:spacing w:line="560" w:lineRule="exact"/>
        <w:rPr>
          <w:rFonts w:ascii="仿宋_GB2312" w:eastAsia="仿宋_GB2312"/>
          <w:sz w:val="32"/>
          <w:szCs w:val="32"/>
        </w:rPr>
      </w:pPr>
    </w:p>
    <w:p w14:paraId="0F7F467A">
      <w:pPr>
        <w:shd w:val="clear"/>
        <w:spacing w:line="560" w:lineRule="exact"/>
        <w:rPr>
          <w:rFonts w:ascii="仿宋_GB2312" w:eastAsia="仿宋_GB2312"/>
          <w:sz w:val="32"/>
          <w:szCs w:val="32"/>
        </w:rPr>
      </w:pPr>
    </w:p>
    <w:p w14:paraId="5F53B57A">
      <w:pPr>
        <w:shd w:val="clear"/>
        <w:spacing w:line="560" w:lineRule="exact"/>
        <w:rPr>
          <w:rFonts w:ascii="仿宋_GB2312" w:eastAsia="仿宋_GB2312"/>
          <w:sz w:val="32"/>
          <w:szCs w:val="32"/>
        </w:rPr>
      </w:pPr>
    </w:p>
    <w:p w14:paraId="16C24A46">
      <w:pPr>
        <w:shd w:val="clear"/>
        <w:spacing w:line="560" w:lineRule="exact"/>
        <w:rPr>
          <w:rFonts w:ascii="仿宋_GB2312" w:eastAsia="仿宋_GB2312"/>
          <w:sz w:val="32"/>
          <w:szCs w:val="32"/>
        </w:rPr>
      </w:pPr>
    </w:p>
    <w:p w14:paraId="79AA3976">
      <w:pPr>
        <w:shd w:val="clear"/>
        <w:spacing w:line="50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5486400" cy="0"/>
                <wp:effectExtent l="0" t="4445" r="0" b="5080"/>
                <wp:wrapNone/>
                <wp:docPr id="3" name="Lin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1" o:spid="_x0000_s1026" o:spt="20" style="position:absolute;left:0pt;margin-left:0pt;margin-top:4.95pt;height:0pt;width:432pt;z-index:251664384;mso-width-relative:page;mso-height-relative:page;" filled="f" stroked="t" coordsize="21600,21600" o:gfxdata="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fw4XH0gAAAAQBAAAPAAAAAAAAAAEAIAAAACIAAABkcnMvZG93bnJl&#10;di54bWxQSwECFAAUAAAACACHTuJAeEgXfsoBAACgAwAADgAAAAAAAAABACAAAAAh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抄送：市农业农村局、市财政局。</w:t>
      </w:r>
    </w:p>
    <w:p w14:paraId="6E18E5AB">
      <w:pPr>
        <w:shd w:val="clear"/>
        <w:spacing w:line="500" w:lineRule="exact"/>
        <w:ind w:firstLine="360" w:firstLineChars="150"/>
        <w:rPr>
          <w:rFonts w:hint="eastAsia" w:ascii="仿宋_GB2312" w:hAnsi="黑体" w:eastAsia="仿宋_GB2312"/>
          <w:bCs/>
          <w:sz w:val="28"/>
          <w:szCs w:val="28"/>
          <w:lang w:eastAsia="zh-CN"/>
        </w:rPr>
      </w:pPr>
      <w:r>
        <w:rPr>
          <w:rFonts w:ascii="仿宋_GB2312" w:hAnsi="黑体" w:eastAsia="仿宋_GB2312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339725</wp:posOffset>
                </wp:positionV>
                <wp:extent cx="5486400" cy="0"/>
                <wp:effectExtent l="0" t="4445" r="0" b="5080"/>
                <wp:wrapNone/>
                <wp:docPr id="2" name="Lin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2" o:spid="_x0000_s1026" o:spt="20" style="position:absolute;left:0pt;margin-left:0pt;margin-top:26.75pt;height:0pt;width:432pt;z-index:251665408;mso-width-relative:page;mso-height-relative:page;" filled="f" stroked="t" coordsize="21600,21600" o:gfxdata="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PomrzUAAAABgEAAA8AAAAAAAAAAQAgAAAAIgAAAGRycy9kb3du&#10;cmV2LnhtbFBLAQIUABQAAAAIAIdO4kBrvdKkygEAAKADAAAOAAAAAAAAAAEAIAAAACM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5486400" cy="0"/>
                <wp:effectExtent l="0" t="4445" r="0" b="5080"/>
                <wp:wrapNone/>
                <wp:docPr id="6" name="Lin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0" o:spid="_x0000_s1026" o:spt="20" style="position:absolute;left:0pt;margin-left:0pt;margin-top:3.35pt;height:0pt;width:432pt;z-index:251663360;mso-width-relative:page;mso-height-relative:page;" filled="f" stroked="t" coordsize="21600,21600" o:gfxdata="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2ezlBdIAAAAEAQAADwAAAAAAAAABACAAAAAiAAAAZHJzL2Rvd25y&#10;ZXYueG1sUEsBAhQAFAAAAAgAh07iQA/n8NDLAQAAoAMAAA4AAAAAAAAAAQAgAAAAIQ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岐山县农业农村局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日印发</w:t>
      </w:r>
    </w:p>
    <w:p w14:paraId="1AE9538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黑体" w:eastAsia="仿宋_GB2312"/>
          <w:bCs/>
          <w:sz w:val="28"/>
          <w:szCs w:val="28"/>
          <w:lang w:eastAsia="zh-CN"/>
        </w:rPr>
      </w:pPr>
    </w:p>
    <w:sectPr>
      <w:pgSz w:w="11906" w:h="16838"/>
      <w:pgMar w:top="1701" w:right="147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6162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A6386A"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A6386A"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A95D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-145415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05896D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45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m5363WAAAACQEAAA8AAAAAAAAAAQAgAAAAIgAAAGRycy9kb3ducmV2LnhtbFBL&#10;AQIUABQAAAAIAIdO4kDHl7XO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05896D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40E5B5"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40E5B5"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MTg5NThmYzQyZTY4ZmVmZWE4ZmJmOTNjYmQyOWUifQ=="/>
  </w:docVars>
  <w:rsids>
    <w:rsidRoot w:val="220B2432"/>
    <w:rsid w:val="02623F8C"/>
    <w:rsid w:val="05F61781"/>
    <w:rsid w:val="08C10CE0"/>
    <w:rsid w:val="0A300AD6"/>
    <w:rsid w:val="14431FCC"/>
    <w:rsid w:val="176762DE"/>
    <w:rsid w:val="220B2432"/>
    <w:rsid w:val="238A2877"/>
    <w:rsid w:val="26265313"/>
    <w:rsid w:val="28941D46"/>
    <w:rsid w:val="294F2AF5"/>
    <w:rsid w:val="2A5A37DD"/>
    <w:rsid w:val="300A35B0"/>
    <w:rsid w:val="31197F4E"/>
    <w:rsid w:val="377240E4"/>
    <w:rsid w:val="477B1BD0"/>
    <w:rsid w:val="530B1DCC"/>
    <w:rsid w:val="57B769FD"/>
    <w:rsid w:val="57D367F9"/>
    <w:rsid w:val="599048EB"/>
    <w:rsid w:val="60AF1486"/>
    <w:rsid w:val="61F335F4"/>
    <w:rsid w:val="67A96C2F"/>
    <w:rsid w:val="6DDB41AD"/>
    <w:rsid w:val="7BF8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UserStyle_0"/>
    <w:basedOn w:val="10"/>
    <w:next w:val="1"/>
    <w:qFormat/>
    <w:uiPriority w:val="0"/>
    <w:pPr>
      <w:spacing w:before="360" w:after="360"/>
      <w:ind w:left="950" w:right="950"/>
      <w:jc w:val="center"/>
      <w:textAlignment w:val="baseline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10">
    <w:name w:val="NavPane"/>
    <w:basedOn w:val="1"/>
    <w:next w:val="11"/>
    <w:qFormat/>
    <w:uiPriority w:val="0"/>
    <w:pPr>
      <w:jc w:val="both"/>
      <w:textAlignment w:val="baseline"/>
    </w:pPr>
    <w:rPr>
      <w:rFonts w:ascii="宋体" w:eastAsia="宋体"/>
      <w:kern w:val="2"/>
      <w:sz w:val="18"/>
      <w:szCs w:val="18"/>
      <w:lang w:val="en-US" w:eastAsia="zh-CN" w:bidi="ar-SA"/>
    </w:rPr>
  </w:style>
  <w:style w:type="paragraph" w:customStyle="1" w:styleId="11">
    <w:name w:val="TOC5"/>
    <w:basedOn w:val="1"/>
    <w:next w:val="1"/>
    <w:qFormat/>
    <w:uiPriority w:val="0"/>
    <w:pPr>
      <w:ind w:left="1700"/>
      <w:jc w:val="both"/>
      <w:textAlignment w:val="baseline"/>
    </w:pPr>
    <w:rPr>
      <w:rFonts w:ascii="Times New Roman" w:hAnsi="Times New Roman" w:eastAsia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2792</Words>
  <Characters>3013</Characters>
  <Lines>0</Lines>
  <Paragraphs>0</Paragraphs>
  <TotalTime>12</TotalTime>
  <ScaleCrop>false</ScaleCrop>
  <LinksUpToDate>false</LinksUpToDate>
  <CharactersWithSpaces>3450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2024-07-18T08:45:00Z</dcterms:created>
  <dc:creator>污力凯凯</dc:creator>
  <cp:lastModifiedBy>污力凯凯</cp:lastModifiedBy>
  <cp:lastPrinted>2024-08-08T09:33:46Z</cp:lastPrinted>
  <dcterms:modified xsi:type="dcterms:W3CDTF">2024-08-08T09:37:04Z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9CF684DF63DD4841BCAE5D33F909BD7A_11</vt:lpwstr>
  </property>
</Properties>
</file>